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C72" w:rsidRPr="00124739" w:rsidRDefault="0070664E" w:rsidP="00F10625">
      <w:pPr>
        <w:widowControl w:val="0"/>
        <w:suppressAutoHyphens w:val="0"/>
        <w:spacing w:line="360" w:lineRule="auto"/>
        <w:ind w:firstLine="709"/>
        <w:jc w:val="both"/>
        <w:rPr>
          <w:rFonts w:eastAsia="Times New Roman"/>
          <w:kern w:val="0"/>
          <w:sz w:val="28"/>
          <w:szCs w:val="28"/>
        </w:rPr>
      </w:pPr>
      <w:bookmarkStart w:id="0" w:name="_GoBack"/>
      <w:bookmarkEnd w:id="0"/>
      <w:r>
        <w:rPr>
          <w:rFonts w:eastAsia="Times New Roman"/>
          <w:b/>
          <w:bCs/>
          <w:kern w:val="0"/>
          <w:sz w:val="28"/>
          <w:szCs w:val="28"/>
        </w:rPr>
        <w:t>95</w:t>
      </w:r>
      <w:r w:rsidR="00990C72" w:rsidRPr="00124739">
        <w:rPr>
          <w:rFonts w:eastAsia="Times New Roman"/>
          <w:b/>
          <w:bCs/>
          <w:kern w:val="0"/>
          <w:sz w:val="28"/>
          <w:szCs w:val="28"/>
        </w:rPr>
        <w:t>. Федеральная рабочая программа по учебному предмету «Основы безопасности и защиты Родины».</w:t>
      </w:r>
    </w:p>
    <w:p w:rsidR="00990C72" w:rsidRPr="00124739" w:rsidRDefault="0070664E" w:rsidP="00F10625">
      <w:pPr>
        <w:widowControl w:val="0"/>
        <w:suppressAutoHyphens w:val="0"/>
        <w:spacing w:line="360" w:lineRule="auto"/>
        <w:ind w:firstLine="709"/>
        <w:jc w:val="both"/>
        <w:rPr>
          <w:sz w:val="28"/>
          <w:szCs w:val="28"/>
        </w:rPr>
      </w:pPr>
      <w:r>
        <w:rPr>
          <w:rFonts w:eastAsia="Times New Roman"/>
          <w:bCs/>
          <w:kern w:val="0"/>
          <w:sz w:val="28"/>
          <w:szCs w:val="28"/>
        </w:rPr>
        <w:t>95</w:t>
      </w:r>
      <w:r w:rsidR="00990C72" w:rsidRPr="00124739">
        <w:rPr>
          <w:rFonts w:eastAsia="Times New Roman"/>
          <w:kern w:val="0"/>
          <w:sz w:val="28"/>
          <w:szCs w:val="28"/>
        </w:rPr>
        <w:t xml:space="preserve">.1. </w:t>
      </w:r>
      <w:bookmarkStart w:id="1" w:name="OLE_LINK2"/>
      <w:r w:rsidR="00AA2407">
        <w:rPr>
          <w:rFonts w:eastAsia="Times New Roman"/>
          <w:kern w:val="0"/>
          <w:sz w:val="28"/>
          <w:szCs w:val="28"/>
        </w:rPr>
        <w:t xml:space="preserve">Федеральная рабочая программа учебного предмета «Основы безопасности и защиты родины» адресована слепым обучающимся, осваивающим вариант 3.2 федеральной адаптированной образовательной программы основного общего образования (вариант 3.2 ФАОП ООО). </w:t>
      </w:r>
      <w:bookmarkEnd w:id="1"/>
      <w:r w:rsidR="00990C72" w:rsidRPr="00124739">
        <w:rPr>
          <w:sz w:val="28"/>
          <w:szCs w:val="28"/>
        </w:rPr>
        <w:t>Федеральная рабочая программа по учебному предмету «Основы безопасности и защиты Родины» (предметная область «</w:t>
      </w:r>
      <w:r w:rsidR="00C17100" w:rsidRPr="00124739">
        <w:rPr>
          <w:sz w:val="28"/>
          <w:szCs w:val="28"/>
        </w:rPr>
        <w:t xml:space="preserve">Основы безопасности </w:t>
      </w:r>
      <w:r w:rsidR="00C17100">
        <w:rPr>
          <w:sz w:val="28"/>
          <w:szCs w:val="28"/>
        </w:rPr>
        <w:br/>
      </w:r>
      <w:r w:rsidR="00C17100" w:rsidRPr="00124739">
        <w:rPr>
          <w:sz w:val="28"/>
          <w:szCs w:val="28"/>
        </w:rPr>
        <w:t>и защиты Родины</w:t>
      </w:r>
      <w:r w:rsidR="00990C72" w:rsidRPr="00124739">
        <w:rPr>
          <w:sz w:val="28"/>
          <w:szCs w:val="28"/>
        </w:rPr>
        <w:t>») (далее соответственно – программа ОБЗР, ОБЗР) включает пояснительную записку, содержание обучения, планируемые результаты освоения программы по ОБЗР</w:t>
      </w:r>
      <w:r w:rsidR="00AA2407">
        <w:rPr>
          <w:sz w:val="28"/>
          <w:szCs w:val="28"/>
        </w:rPr>
        <w:t xml:space="preserve"> </w:t>
      </w:r>
      <w:bookmarkStart w:id="2" w:name="OLE_LINK3"/>
      <w:bookmarkStart w:id="3" w:name="OLE_LINK4"/>
      <w:r w:rsidR="00AA2407">
        <w:rPr>
          <w:sz w:val="28"/>
          <w:szCs w:val="28"/>
        </w:rPr>
        <w:t>(в том числе специальные результаты)</w:t>
      </w:r>
      <w:r w:rsidR="00990C72" w:rsidRPr="00124739">
        <w:rPr>
          <w:sz w:val="28"/>
          <w:szCs w:val="28"/>
        </w:rPr>
        <w:t xml:space="preserve">, </w:t>
      </w:r>
      <w:bookmarkEnd w:id="2"/>
      <w:bookmarkEnd w:id="3"/>
      <w:r w:rsidR="00990C72" w:rsidRPr="00124739">
        <w:rPr>
          <w:sz w:val="28"/>
          <w:szCs w:val="28"/>
        </w:rPr>
        <w:t>тематическое планирование.</w:t>
      </w:r>
    </w:p>
    <w:p w:rsidR="00BE6D16" w:rsidRPr="00124739" w:rsidRDefault="0070664E" w:rsidP="00F10625">
      <w:pPr>
        <w:widowControl w:val="0"/>
        <w:suppressAutoHyphens w:val="0"/>
        <w:spacing w:line="360" w:lineRule="auto"/>
        <w:ind w:firstLine="709"/>
        <w:jc w:val="both"/>
        <w:rPr>
          <w:rFonts w:eastAsia="Times New Roman"/>
          <w:b/>
          <w:kern w:val="0"/>
          <w:sz w:val="28"/>
          <w:szCs w:val="28"/>
        </w:rPr>
      </w:pPr>
      <w:r>
        <w:rPr>
          <w:rFonts w:eastAsia="Times New Roman"/>
          <w:b/>
          <w:bCs/>
          <w:kern w:val="0"/>
          <w:sz w:val="28"/>
          <w:szCs w:val="28"/>
        </w:rPr>
        <w:t>95</w:t>
      </w:r>
      <w:r w:rsidR="00BE6D16" w:rsidRPr="00124739">
        <w:rPr>
          <w:rFonts w:eastAsia="Times New Roman"/>
          <w:b/>
          <w:bCs/>
          <w:kern w:val="0"/>
          <w:sz w:val="28"/>
          <w:szCs w:val="28"/>
        </w:rPr>
        <w:t>.2. Пояснительная записка.</w:t>
      </w:r>
    </w:p>
    <w:p w:rsidR="00990C72" w:rsidRPr="00124739" w:rsidRDefault="0070664E" w:rsidP="00F10625">
      <w:pPr>
        <w:widowControl w:val="0"/>
        <w:spacing w:line="360" w:lineRule="auto"/>
        <w:ind w:firstLine="709"/>
        <w:jc w:val="both"/>
        <w:rPr>
          <w:sz w:val="28"/>
          <w:szCs w:val="28"/>
        </w:rPr>
      </w:pPr>
      <w:r>
        <w:rPr>
          <w:rFonts w:eastAsia="Times New Roman"/>
          <w:bCs/>
          <w:kern w:val="0"/>
          <w:sz w:val="28"/>
          <w:szCs w:val="28"/>
        </w:rPr>
        <w:t>95</w:t>
      </w:r>
      <w:r w:rsidR="00FA324C" w:rsidRPr="00124739">
        <w:rPr>
          <w:rFonts w:eastAsia="Times New Roman"/>
          <w:bCs/>
          <w:kern w:val="0"/>
          <w:sz w:val="28"/>
          <w:szCs w:val="28"/>
        </w:rPr>
        <w:t xml:space="preserve">.2.1 </w:t>
      </w:r>
      <w:r w:rsidR="00990C72" w:rsidRPr="00A55E07">
        <w:rPr>
          <w:sz w:val="28"/>
          <w:szCs w:val="28"/>
        </w:rPr>
        <w:t xml:space="preserve">Программа ОБЗР разработана на основе требований к результатам освоения программы основного общего образования, представленных </w:t>
      </w:r>
      <w:r w:rsidR="00A62883" w:rsidRPr="00A55E07">
        <w:rPr>
          <w:sz w:val="28"/>
          <w:szCs w:val="28"/>
        </w:rPr>
        <w:br/>
      </w:r>
      <w:r w:rsidR="00990C72" w:rsidRPr="00A55E07">
        <w:rPr>
          <w:sz w:val="28"/>
          <w:szCs w:val="28"/>
        </w:rPr>
        <w:t xml:space="preserve">в </w:t>
      </w:r>
      <w:r w:rsidR="00A62883" w:rsidRPr="00A55E07">
        <w:rPr>
          <w:sz w:val="28"/>
          <w:szCs w:val="28"/>
        </w:rPr>
        <w:t>федеральном государственном образовательном стандарте основного общего образования</w:t>
      </w:r>
      <w:r w:rsidR="00990C72" w:rsidRPr="00A55E07">
        <w:rPr>
          <w:sz w:val="28"/>
          <w:szCs w:val="28"/>
        </w:rPr>
        <w:t xml:space="preserve">, федеральной рабочей программе воспитания и предусматривает непосредственное применение при реализации </w:t>
      </w:r>
      <w:r w:rsidR="00A62883" w:rsidRPr="00A55E07">
        <w:rPr>
          <w:sz w:val="28"/>
          <w:szCs w:val="28"/>
        </w:rPr>
        <w:t xml:space="preserve">федеральной адаптированной образовательной программы основного общего образования для </w:t>
      </w:r>
      <w:r w:rsidR="00AA2407">
        <w:rPr>
          <w:sz w:val="28"/>
          <w:szCs w:val="28"/>
        </w:rPr>
        <w:t xml:space="preserve">слепых </w:t>
      </w:r>
      <w:r w:rsidR="00A62883" w:rsidRPr="00A55E07">
        <w:rPr>
          <w:sz w:val="28"/>
          <w:szCs w:val="28"/>
        </w:rPr>
        <w:t>обучающихся</w:t>
      </w:r>
      <w:r w:rsidR="00990C72" w:rsidRPr="00A55E07">
        <w:rPr>
          <w:sz w:val="28"/>
          <w:szCs w:val="28"/>
        </w:rPr>
        <w:t>.</w:t>
      </w:r>
      <w:r w:rsidR="00990C72" w:rsidRPr="00124739">
        <w:rPr>
          <w:sz w:val="28"/>
          <w:szCs w:val="28"/>
        </w:rPr>
        <w:t xml:space="preserve"> </w:t>
      </w:r>
    </w:p>
    <w:p w:rsidR="00990C72" w:rsidRPr="00124739" w:rsidRDefault="0070664E" w:rsidP="00F10625">
      <w:pPr>
        <w:widowControl w:val="0"/>
        <w:spacing w:line="360" w:lineRule="auto"/>
        <w:ind w:firstLine="709"/>
        <w:jc w:val="both"/>
        <w:rPr>
          <w:sz w:val="28"/>
          <w:szCs w:val="28"/>
        </w:rPr>
      </w:pPr>
      <w:r>
        <w:rPr>
          <w:rFonts w:eastAsia="Times New Roman"/>
          <w:bCs/>
          <w:kern w:val="0"/>
          <w:sz w:val="28"/>
          <w:szCs w:val="28"/>
        </w:rPr>
        <w:t>95</w:t>
      </w:r>
      <w:r w:rsidR="00BE6D16" w:rsidRPr="00124739">
        <w:rPr>
          <w:rFonts w:eastAsia="Times New Roman"/>
          <w:bCs/>
          <w:kern w:val="0"/>
          <w:sz w:val="28"/>
          <w:szCs w:val="28"/>
        </w:rPr>
        <w:t xml:space="preserve">.2.2. </w:t>
      </w:r>
      <w:r w:rsidR="00990C72" w:rsidRPr="00124739">
        <w:rPr>
          <w:sz w:val="28"/>
          <w:szCs w:val="28"/>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w:t>
      </w:r>
      <w:r w:rsidR="00990C72" w:rsidRPr="00124739">
        <w:rPr>
          <w:sz w:val="28"/>
          <w:szCs w:val="28"/>
        </w:rPr>
        <w:br/>
        <w:t xml:space="preserve">до чрезвычайной ситуации и разумного взаимодействия человека с окружающей средой, учесть преемственность приобретения обучающимися знаний </w:t>
      </w:r>
      <w:r w:rsidR="00990C72" w:rsidRPr="00124739">
        <w:rPr>
          <w:sz w:val="28"/>
          <w:szCs w:val="28"/>
        </w:rPr>
        <w:br/>
        <w:t>и формирования у них умений и навыков в области безопасности жизнедеятельности и защиты Родины.</w:t>
      </w:r>
    </w:p>
    <w:p w:rsidR="00990C72" w:rsidRPr="00124739" w:rsidRDefault="0070664E" w:rsidP="00F10625">
      <w:pPr>
        <w:widowControl w:val="0"/>
        <w:spacing w:line="360" w:lineRule="auto"/>
        <w:ind w:firstLine="709"/>
        <w:jc w:val="both"/>
        <w:rPr>
          <w:sz w:val="28"/>
          <w:szCs w:val="28"/>
        </w:rPr>
      </w:pPr>
      <w:r>
        <w:rPr>
          <w:rFonts w:eastAsia="Times New Roman"/>
          <w:bCs/>
          <w:kern w:val="0"/>
          <w:sz w:val="28"/>
          <w:szCs w:val="28"/>
        </w:rPr>
        <w:t>95</w:t>
      </w:r>
      <w:r w:rsidR="00BE6D16" w:rsidRPr="00124739">
        <w:rPr>
          <w:rFonts w:eastAsia="Times New Roman"/>
          <w:bCs/>
          <w:kern w:val="0"/>
          <w:sz w:val="28"/>
          <w:szCs w:val="28"/>
        </w:rPr>
        <w:t xml:space="preserve">.2.3. </w:t>
      </w:r>
      <w:r w:rsidR="00990C72" w:rsidRPr="00124739">
        <w:rPr>
          <w:sz w:val="28"/>
          <w:szCs w:val="28"/>
        </w:rPr>
        <w:t>Программа ОБЗР обеспечивает:</w:t>
      </w:r>
    </w:p>
    <w:p w:rsidR="00E000F2" w:rsidRPr="006D19AA" w:rsidRDefault="00E000F2" w:rsidP="00F10625">
      <w:pPr>
        <w:spacing w:line="360" w:lineRule="auto"/>
        <w:ind w:firstLine="709"/>
        <w:jc w:val="both"/>
        <w:rPr>
          <w:sz w:val="28"/>
          <w:szCs w:val="28"/>
        </w:rPr>
      </w:pPr>
      <w:r w:rsidRPr="006D19AA">
        <w:rPr>
          <w:sz w:val="28"/>
          <w:szCs w:val="28"/>
        </w:rPr>
        <w:t xml:space="preserve">ясное понимание обучающимися современных проблем безопасности </w:t>
      </w:r>
      <w:r w:rsidRPr="006D19AA">
        <w:rPr>
          <w:sz w:val="28"/>
          <w:szCs w:val="28"/>
        </w:rPr>
        <w:br/>
        <w:t>и формирование у подрастающего поколения базового уровня культуры безопасного поведения;</w:t>
      </w:r>
    </w:p>
    <w:p w:rsidR="00E000F2" w:rsidRPr="006D19AA" w:rsidRDefault="00E000F2" w:rsidP="00F10625">
      <w:pPr>
        <w:spacing w:line="360" w:lineRule="auto"/>
        <w:ind w:firstLine="709"/>
        <w:jc w:val="both"/>
        <w:rPr>
          <w:sz w:val="28"/>
          <w:szCs w:val="28"/>
        </w:rPr>
      </w:pPr>
      <w:r w:rsidRPr="006D19AA">
        <w:rPr>
          <w:sz w:val="28"/>
          <w:szCs w:val="28"/>
        </w:rPr>
        <w:lastRenderedPageBreak/>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E000F2" w:rsidRPr="006D19AA" w:rsidRDefault="00E000F2" w:rsidP="00F10625">
      <w:pPr>
        <w:spacing w:line="360" w:lineRule="auto"/>
        <w:ind w:firstLine="709"/>
        <w:jc w:val="both"/>
        <w:rPr>
          <w:sz w:val="28"/>
          <w:szCs w:val="28"/>
        </w:rPr>
      </w:pPr>
      <w:r w:rsidRPr="006D19AA">
        <w:rPr>
          <w:sz w:val="28"/>
          <w:szCs w:val="28"/>
        </w:rPr>
        <w:t>возможность выработки и закрепления у обучающихся умений и навыков, необходимых для последующей жизни;</w:t>
      </w:r>
    </w:p>
    <w:p w:rsidR="00E000F2" w:rsidRPr="006D19AA" w:rsidRDefault="00E000F2" w:rsidP="00F10625">
      <w:pPr>
        <w:spacing w:line="360" w:lineRule="auto"/>
        <w:ind w:firstLine="709"/>
        <w:jc w:val="both"/>
        <w:rPr>
          <w:sz w:val="28"/>
          <w:szCs w:val="28"/>
        </w:rPr>
      </w:pPr>
      <w:r w:rsidRPr="006D19AA">
        <w:rPr>
          <w:sz w:val="28"/>
          <w:szCs w:val="28"/>
        </w:rPr>
        <w:t>выработку практико-ориентированных компетенций, соответствующих потребностям современности;</w:t>
      </w:r>
    </w:p>
    <w:p w:rsidR="00E000F2" w:rsidRDefault="00E000F2" w:rsidP="00F10625">
      <w:pPr>
        <w:spacing w:line="360" w:lineRule="auto"/>
        <w:ind w:firstLine="709"/>
        <w:jc w:val="both"/>
        <w:rPr>
          <w:sz w:val="28"/>
          <w:szCs w:val="28"/>
        </w:rPr>
      </w:pPr>
      <w:r w:rsidRPr="006D19AA">
        <w:rPr>
          <w:sz w:val="28"/>
          <w:szCs w:val="28"/>
        </w:rPr>
        <w:t xml:space="preserve">реализацию оптимального баланса </w:t>
      </w:r>
      <w:proofErr w:type="spellStart"/>
      <w:r w:rsidRPr="006D19AA">
        <w:rPr>
          <w:sz w:val="28"/>
          <w:szCs w:val="28"/>
        </w:rPr>
        <w:t>межпредметных</w:t>
      </w:r>
      <w:proofErr w:type="spellEnd"/>
      <w:r w:rsidRPr="006D19AA">
        <w:rPr>
          <w:sz w:val="28"/>
          <w:szCs w:val="28"/>
        </w:rPr>
        <w:t xml:space="preserve"> связей и их разумное </w:t>
      </w:r>
      <w:proofErr w:type="spellStart"/>
      <w:r w:rsidRPr="006D19AA">
        <w:rPr>
          <w:sz w:val="28"/>
          <w:szCs w:val="28"/>
        </w:rPr>
        <w:t>взаимодополнение</w:t>
      </w:r>
      <w:proofErr w:type="spellEnd"/>
      <w:r w:rsidRPr="006D19AA">
        <w:rPr>
          <w:sz w:val="28"/>
          <w:szCs w:val="28"/>
        </w:rPr>
        <w:t xml:space="preserve">, способствующее формированию практических умений </w:t>
      </w:r>
      <w:r w:rsidRPr="006D19AA">
        <w:rPr>
          <w:sz w:val="28"/>
          <w:szCs w:val="28"/>
        </w:rPr>
        <w:br/>
        <w:t>и навыков</w:t>
      </w:r>
      <w:r w:rsidR="00AA2407">
        <w:rPr>
          <w:sz w:val="28"/>
          <w:szCs w:val="28"/>
        </w:rPr>
        <w:t>;</w:t>
      </w:r>
    </w:p>
    <w:p w:rsidR="00AA2407" w:rsidRPr="006D19AA" w:rsidRDefault="00AA2407" w:rsidP="00F10625">
      <w:pPr>
        <w:spacing w:line="360" w:lineRule="auto"/>
        <w:ind w:firstLine="709"/>
        <w:jc w:val="both"/>
        <w:rPr>
          <w:sz w:val="28"/>
          <w:szCs w:val="28"/>
        </w:rPr>
      </w:pPr>
      <w:bookmarkStart w:id="4" w:name="OLE_LINK5"/>
      <w:bookmarkStart w:id="5" w:name="OLE_LINK6"/>
      <w:r>
        <w:rPr>
          <w:sz w:val="28"/>
          <w:szCs w:val="28"/>
        </w:rPr>
        <w:t>овладение правилами и нормами поведения, обеспечивающими безопасность жизнедеятельности в условиях отсутствия визуального контроля над выполняемыми действиями.</w:t>
      </w:r>
    </w:p>
    <w:bookmarkEnd w:id="4"/>
    <w:bookmarkEnd w:id="5"/>
    <w:p w:rsidR="00990C72" w:rsidRPr="00124739" w:rsidRDefault="0070664E" w:rsidP="00F10625">
      <w:pPr>
        <w:widowControl w:val="0"/>
        <w:spacing w:line="360" w:lineRule="auto"/>
        <w:ind w:firstLine="709"/>
        <w:jc w:val="both"/>
        <w:rPr>
          <w:sz w:val="28"/>
          <w:szCs w:val="28"/>
        </w:rPr>
      </w:pPr>
      <w:r>
        <w:rPr>
          <w:rFonts w:eastAsia="Times New Roman"/>
          <w:bCs/>
          <w:kern w:val="0"/>
          <w:sz w:val="28"/>
          <w:szCs w:val="28"/>
        </w:rPr>
        <w:t>95</w:t>
      </w:r>
      <w:r w:rsidR="00BE6D16" w:rsidRPr="00124739">
        <w:rPr>
          <w:rFonts w:eastAsia="Times New Roman"/>
          <w:bCs/>
          <w:kern w:val="0"/>
          <w:sz w:val="28"/>
          <w:szCs w:val="28"/>
        </w:rPr>
        <w:t xml:space="preserve">.2.4. </w:t>
      </w:r>
      <w:r w:rsidR="00990C72" w:rsidRPr="00124739">
        <w:rPr>
          <w:sz w:val="28"/>
          <w:szCs w:val="28"/>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990C72" w:rsidRPr="00A55E07" w:rsidRDefault="00990C72" w:rsidP="00F10625">
      <w:pPr>
        <w:widowControl w:val="0"/>
        <w:spacing w:line="360" w:lineRule="auto"/>
        <w:ind w:firstLine="709"/>
        <w:jc w:val="both"/>
        <w:rPr>
          <w:sz w:val="28"/>
          <w:szCs w:val="28"/>
        </w:rPr>
      </w:pPr>
      <w:r w:rsidRPr="00124739">
        <w:rPr>
          <w:bCs/>
          <w:sz w:val="28"/>
          <w:szCs w:val="28"/>
        </w:rPr>
        <w:t>Модуль № 1.</w:t>
      </w:r>
      <w:r w:rsidRPr="00124739">
        <w:rPr>
          <w:sz w:val="28"/>
          <w:szCs w:val="28"/>
        </w:rPr>
        <w:t xml:space="preserve"> «Безопасное и </w:t>
      </w:r>
      <w:r w:rsidRPr="00A55E07">
        <w:rPr>
          <w:sz w:val="28"/>
          <w:szCs w:val="28"/>
        </w:rPr>
        <w:t>устойчивое развитие личности, общества, государства»;</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2.</w:t>
      </w:r>
      <w:r w:rsidRPr="00A55E07">
        <w:rPr>
          <w:sz w:val="28"/>
          <w:szCs w:val="28"/>
        </w:rPr>
        <w:t xml:space="preserve"> «Военная подготовка. Основы военных знаний»</w:t>
      </w:r>
      <w:r w:rsidR="00A62883" w:rsidRPr="00A55E07">
        <w:rPr>
          <w:sz w:val="28"/>
          <w:szCs w:val="28"/>
        </w:rPr>
        <w:t>;</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3.</w:t>
      </w:r>
      <w:r w:rsidRPr="00A55E07">
        <w:rPr>
          <w:sz w:val="28"/>
          <w:szCs w:val="28"/>
        </w:rPr>
        <w:t xml:space="preserve"> «Культура безопасности жизнедеятельности в современном обществе»;</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4.</w:t>
      </w:r>
      <w:r w:rsidRPr="00A55E07">
        <w:rPr>
          <w:sz w:val="28"/>
          <w:szCs w:val="28"/>
        </w:rPr>
        <w:t xml:space="preserve"> «Безопасность в быту»</w:t>
      </w:r>
      <w:r w:rsidR="00E934CC" w:rsidRPr="00A55E07">
        <w:rPr>
          <w:sz w:val="28"/>
          <w:szCs w:val="28"/>
        </w:rPr>
        <w:t>;</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5.</w:t>
      </w:r>
      <w:r w:rsidRPr="00A55E07">
        <w:rPr>
          <w:sz w:val="28"/>
          <w:szCs w:val="28"/>
        </w:rPr>
        <w:t xml:space="preserve"> «Безопасность на транспорте»</w:t>
      </w:r>
      <w:r w:rsidR="00E934CC" w:rsidRPr="00A55E07">
        <w:rPr>
          <w:sz w:val="28"/>
          <w:szCs w:val="28"/>
        </w:rPr>
        <w:t>;</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6.</w:t>
      </w:r>
      <w:r w:rsidRPr="00A55E07">
        <w:rPr>
          <w:sz w:val="28"/>
          <w:szCs w:val="28"/>
        </w:rPr>
        <w:t xml:space="preserve"> «Безопасность в общественных местах»;</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7.</w:t>
      </w:r>
      <w:r w:rsidRPr="00A55E07">
        <w:rPr>
          <w:sz w:val="28"/>
          <w:szCs w:val="28"/>
        </w:rPr>
        <w:t xml:space="preserve"> «Безопасность в природной среде»;</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8.</w:t>
      </w:r>
      <w:r w:rsidRPr="00A55E07">
        <w:rPr>
          <w:sz w:val="28"/>
          <w:szCs w:val="28"/>
        </w:rPr>
        <w:t xml:space="preserve"> «Здоровье и как его сохранить. Основы медицинских знаний»;</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9.</w:t>
      </w:r>
      <w:r w:rsidRPr="00A55E07">
        <w:rPr>
          <w:sz w:val="28"/>
          <w:szCs w:val="28"/>
        </w:rPr>
        <w:t xml:space="preserve"> «Безопасность в социуме»;</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10.</w:t>
      </w:r>
      <w:r w:rsidRPr="00A55E07">
        <w:rPr>
          <w:sz w:val="28"/>
          <w:szCs w:val="28"/>
        </w:rPr>
        <w:t xml:space="preserve"> «Безопасность в информационном пространстве»;</w:t>
      </w:r>
    </w:p>
    <w:p w:rsidR="00990C72" w:rsidRPr="00A55E07" w:rsidRDefault="00990C72" w:rsidP="00F10625">
      <w:pPr>
        <w:widowControl w:val="0"/>
        <w:spacing w:line="360" w:lineRule="auto"/>
        <w:ind w:firstLine="709"/>
        <w:jc w:val="both"/>
        <w:rPr>
          <w:sz w:val="28"/>
          <w:szCs w:val="28"/>
        </w:rPr>
      </w:pPr>
      <w:r w:rsidRPr="00A55E07">
        <w:rPr>
          <w:bCs/>
          <w:sz w:val="28"/>
          <w:szCs w:val="28"/>
        </w:rPr>
        <w:lastRenderedPageBreak/>
        <w:t>Модуль № 11.</w:t>
      </w:r>
      <w:r w:rsidRPr="00A55E07">
        <w:rPr>
          <w:sz w:val="28"/>
          <w:szCs w:val="28"/>
        </w:rPr>
        <w:t xml:space="preserve"> «Основы противодействия экстремизму и терроризму»</w:t>
      </w:r>
      <w:r w:rsidR="00E934CC" w:rsidRPr="00A55E07">
        <w:rPr>
          <w:sz w:val="28"/>
          <w:szCs w:val="28"/>
        </w:rPr>
        <w:t>.</w:t>
      </w:r>
    </w:p>
    <w:p w:rsidR="00990C72" w:rsidRPr="00124739" w:rsidRDefault="0070664E" w:rsidP="00F10625">
      <w:pPr>
        <w:widowControl w:val="0"/>
        <w:spacing w:line="360" w:lineRule="auto"/>
        <w:ind w:firstLine="709"/>
        <w:jc w:val="both"/>
        <w:rPr>
          <w:sz w:val="28"/>
          <w:szCs w:val="28"/>
        </w:rPr>
      </w:pPr>
      <w:r>
        <w:rPr>
          <w:rFonts w:eastAsia="Times New Roman"/>
          <w:bCs/>
          <w:kern w:val="0"/>
          <w:sz w:val="28"/>
          <w:szCs w:val="28"/>
        </w:rPr>
        <w:t>95</w:t>
      </w:r>
      <w:r w:rsidR="00BE6D16" w:rsidRPr="00A55E07">
        <w:rPr>
          <w:rFonts w:eastAsia="Times New Roman"/>
          <w:bCs/>
          <w:kern w:val="0"/>
          <w:sz w:val="28"/>
          <w:szCs w:val="28"/>
        </w:rPr>
        <w:t xml:space="preserve">.2.5. </w:t>
      </w:r>
      <w:r w:rsidR="00990C72" w:rsidRPr="00A55E07">
        <w:rPr>
          <w:sz w:val="28"/>
          <w:szCs w:val="28"/>
        </w:rPr>
        <w:t>В целях обеспечения системного подхода в изучении учебного</w:t>
      </w:r>
      <w:r w:rsidR="00990C72" w:rsidRPr="00124739">
        <w:rPr>
          <w:sz w:val="28"/>
          <w:szCs w:val="28"/>
        </w:rPr>
        <w:t xml:space="preserve">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990C72" w:rsidRPr="00124739" w:rsidRDefault="0070664E" w:rsidP="00F10625">
      <w:pPr>
        <w:widowControl w:val="0"/>
        <w:spacing w:line="360" w:lineRule="auto"/>
        <w:ind w:firstLine="709"/>
        <w:jc w:val="both"/>
        <w:rPr>
          <w:sz w:val="28"/>
          <w:szCs w:val="28"/>
        </w:rPr>
      </w:pPr>
      <w:r>
        <w:rPr>
          <w:rFonts w:eastAsia="Times New Roman"/>
          <w:bCs/>
          <w:kern w:val="0"/>
          <w:sz w:val="28"/>
          <w:szCs w:val="28"/>
        </w:rPr>
        <w:t>95</w:t>
      </w:r>
      <w:r w:rsidR="00BE6D16" w:rsidRPr="00124739">
        <w:rPr>
          <w:rFonts w:eastAsia="Times New Roman"/>
          <w:bCs/>
          <w:kern w:val="0"/>
          <w:sz w:val="28"/>
          <w:szCs w:val="28"/>
        </w:rPr>
        <w:t xml:space="preserve">.2.6. </w:t>
      </w:r>
      <w:r w:rsidR="00990C72" w:rsidRPr="00124739">
        <w:rPr>
          <w:sz w:val="28"/>
          <w:szCs w:val="28"/>
        </w:rPr>
        <w:t>Учебный материал систематизирован по сферам возможных проявлений рисков и опасностей:</w:t>
      </w:r>
    </w:p>
    <w:p w:rsidR="00990C72" w:rsidRPr="00124739" w:rsidRDefault="00990C72" w:rsidP="00F10625">
      <w:pPr>
        <w:widowControl w:val="0"/>
        <w:spacing w:line="360" w:lineRule="auto"/>
        <w:ind w:firstLine="709"/>
        <w:jc w:val="both"/>
        <w:rPr>
          <w:sz w:val="28"/>
          <w:szCs w:val="28"/>
        </w:rPr>
      </w:pPr>
      <w:r w:rsidRPr="00124739">
        <w:rPr>
          <w:sz w:val="28"/>
          <w:szCs w:val="28"/>
        </w:rPr>
        <w:t xml:space="preserve">помещения и бытовые условия; </w:t>
      </w:r>
    </w:p>
    <w:p w:rsidR="00990C72" w:rsidRPr="00A55E07" w:rsidRDefault="00990C72" w:rsidP="00F10625">
      <w:pPr>
        <w:widowControl w:val="0"/>
        <w:spacing w:line="360" w:lineRule="auto"/>
        <w:ind w:firstLine="709"/>
        <w:jc w:val="both"/>
        <w:rPr>
          <w:sz w:val="28"/>
          <w:szCs w:val="28"/>
        </w:rPr>
      </w:pPr>
      <w:r w:rsidRPr="00124739">
        <w:rPr>
          <w:sz w:val="28"/>
          <w:szCs w:val="28"/>
        </w:rPr>
        <w:t xml:space="preserve">улица и </w:t>
      </w:r>
      <w:r w:rsidRPr="00A55E07">
        <w:rPr>
          <w:sz w:val="28"/>
          <w:szCs w:val="28"/>
        </w:rPr>
        <w:t>общественные места;</w:t>
      </w:r>
    </w:p>
    <w:p w:rsidR="00990C72" w:rsidRPr="00A55E07" w:rsidRDefault="00990C72" w:rsidP="00F10625">
      <w:pPr>
        <w:widowControl w:val="0"/>
        <w:spacing w:line="360" w:lineRule="auto"/>
        <w:ind w:firstLine="709"/>
        <w:jc w:val="both"/>
        <w:rPr>
          <w:sz w:val="28"/>
          <w:szCs w:val="28"/>
        </w:rPr>
      </w:pPr>
      <w:r w:rsidRPr="00A55E07">
        <w:rPr>
          <w:sz w:val="28"/>
          <w:szCs w:val="28"/>
        </w:rPr>
        <w:t xml:space="preserve">природные условия; </w:t>
      </w:r>
    </w:p>
    <w:p w:rsidR="00990C72" w:rsidRPr="00A55E07" w:rsidRDefault="00990C72" w:rsidP="00F10625">
      <w:pPr>
        <w:widowControl w:val="0"/>
        <w:spacing w:line="360" w:lineRule="auto"/>
        <w:ind w:firstLine="709"/>
        <w:jc w:val="both"/>
        <w:rPr>
          <w:sz w:val="28"/>
          <w:szCs w:val="28"/>
        </w:rPr>
      </w:pPr>
      <w:r w:rsidRPr="00A55E07">
        <w:rPr>
          <w:sz w:val="28"/>
          <w:szCs w:val="28"/>
        </w:rPr>
        <w:t xml:space="preserve">коммуникационные связи и каналы; </w:t>
      </w:r>
    </w:p>
    <w:p w:rsidR="00990C72" w:rsidRPr="00A55E07" w:rsidRDefault="00A00827" w:rsidP="00F10625">
      <w:pPr>
        <w:widowControl w:val="0"/>
        <w:spacing w:line="360" w:lineRule="auto"/>
        <w:ind w:firstLine="709"/>
        <w:jc w:val="both"/>
        <w:rPr>
          <w:sz w:val="28"/>
          <w:szCs w:val="28"/>
        </w:rPr>
      </w:pPr>
      <w:r w:rsidRPr="00A55E07">
        <w:rPr>
          <w:sz w:val="28"/>
          <w:szCs w:val="28"/>
        </w:rPr>
        <w:t>ф</w:t>
      </w:r>
      <w:r w:rsidR="00990C72" w:rsidRPr="00A55E07">
        <w:rPr>
          <w:sz w:val="28"/>
          <w:szCs w:val="28"/>
        </w:rPr>
        <w:t>изическое и психическое здоровье;</w:t>
      </w:r>
    </w:p>
    <w:p w:rsidR="00990C72" w:rsidRPr="00A55E07" w:rsidRDefault="00A00827" w:rsidP="00F10625">
      <w:pPr>
        <w:widowControl w:val="0"/>
        <w:spacing w:line="360" w:lineRule="auto"/>
        <w:ind w:firstLine="709"/>
        <w:jc w:val="both"/>
        <w:rPr>
          <w:sz w:val="28"/>
          <w:szCs w:val="28"/>
        </w:rPr>
      </w:pPr>
      <w:r w:rsidRPr="00A55E07">
        <w:rPr>
          <w:sz w:val="28"/>
          <w:szCs w:val="28"/>
        </w:rPr>
        <w:t>с</w:t>
      </w:r>
      <w:r w:rsidR="00990C72" w:rsidRPr="00A55E07">
        <w:rPr>
          <w:sz w:val="28"/>
          <w:szCs w:val="28"/>
        </w:rPr>
        <w:t>оциальное взаимодействие и другие.</w:t>
      </w:r>
    </w:p>
    <w:p w:rsidR="00990C72" w:rsidRPr="00124739" w:rsidRDefault="0070664E" w:rsidP="00F10625">
      <w:pPr>
        <w:widowControl w:val="0"/>
        <w:spacing w:line="360" w:lineRule="auto"/>
        <w:ind w:firstLine="709"/>
        <w:jc w:val="both"/>
        <w:rPr>
          <w:sz w:val="28"/>
          <w:szCs w:val="28"/>
        </w:rPr>
      </w:pPr>
      <w:r>
        <w:rPr>
          <w:rFonts w:eastAsia="Times New Roman"/>
          <w:bCs/>
          <w:kern w:val="0"/>
          <w:sz w:val="28"/>
          <w:szCs w:val="28"/>
        </w:rPr>
        <w:t>95</w:t>
      </w:r>
      <w:r w:rsidR="00BE6D16" w:rsidRPr="00A55E07">
        <w:rPr>
          <w:rFonts w:eastAsia="Times New Roman"/>
          <w:bCs/>
          <w:kern w:val="0"/>
          <w:sz w:val="28"/>
          <w:szCs w:val="28"/>
        </w:rPr>
        <w:t xml:space="preserve">.2.7. </w:t>
      </w:r>
      <w:r w:rsidR="00990C72" w:rsidRPr="00A55E07">
        <w:rPr>
          <w:sz w:val="28"/>
          <w:szCs w:val="28"/>
        </w:rPr>
        <w:t xml:space="preserve">Программой ОБЗР предусматривается использование практико-ориентированных интерактивных форм организации учебных занятий </w:t>
      </w:r>
      <w:r w:rsidR="00990C72" w:rsidRPr="00A55E07">
        <w:rPr>
          <w:sz w:val="28"/>
          <w:szCs w:val="28"/>
        </w:rPr>
        <w:br/>
        <w:t>с возможностью применения</w:t>
      </w:r>
      <w:r w:rsidR="00990C72" w:rsidRPr="00124739">
        <w:rPr>
          <w:sz w:val="28"/>
          <w:szCs w:val="28"/>
        </w:rPr>
        <w:t xml:space="preserve"> тренажёрных систем и виртуальных моделей. </w:t>
      </w:r>
      <w:r w:rsidR="00990C72" w:rsidRPr="00124739">
        <w:rPr>
          <w:sz w:val="28"/>
          <w:szCs w:val="28"/>
        </w:rPr>
        <w:br/>
        <w:t xml:space="preserve">При этом использование цифровой образовательной среды на учебных </w:t>
      </w:r>
      <w:r w:rsidR="00990C72" w:rsidRPr="00124739">
        <w:rPr>
          <w:sz w:val="28"/>
          <w:szCs w:val="28"/>
        </w:rPr>
        <w:br/>
        <w:t>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990C72" w:rsidRPr="00124739" w:rsidRDefault="0070664E" w:rsidP="00F10625">
      <w:pPr>
        <w:widowControl w:val="0"/>
        <w:spacing w:line="360" w:lineRule="auto"/>
        <w:ind w:firstLine="709"/>
        <w:jc w:val="both"/>
        <w:rPr>
          <w:sz w:val="28"/>
          <w:szCs w:val="28"/>
        </w:rPr>
      </w:pPr>
      <w:r>
        <w:rPr>
          <w:rFonts w:eastAsia="Times New Roman"/>
          <w:bCs/>
          <w:kern w:val="0"/>
          <w:sz w:val="28"/>
          <w:szCs w:val="28"/>
        </w:rPr>
        <w:t>95</w:t>
      </w:r>
      <w:r w:rsidR="00BE6D16" w:rsidRPr="00124739">
        <w:rPr>
          <w:rFonts w:eastAsia="Times New Roman"/>
          <w:bCs/>
          <w:kern w:val="0"/>
          <w:sz w:val="28"/>
          <w:szCs w:val="28"/>
        </w:rPr>
        <w:t xml:space="preserve">.2.8. </w:t>
      </w:r>
      <w:r w:rsidR="00990C72" w:rsidRPr="00124739">
        <w:rPr>
          <w:sz w:val="28"/>
          <w:szCs w:val="28"/>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w:t>
      </w:r>
      <w:r w:rsidR="00990C72" w:rsidRPr="00124739">
        <w:rPr>
          <w:sz w:val="28"/>
          <w:szCs w:val="28"/>
        </w:rPr>
        <w:br/>
        <w:t xml:space="preserve">не только для самого человека, но также для общества и государства. </w:t>
      </w:r>
      <w:r w:rsidR="00990C72" w:rsidRPr="00124739">
        <w:rPr>
          <w:sz w:val="28"/>
          <w:szCs w:val="28"/>
        </w:rPr>
        <w:br/>
        <w:t>При этом центральной проблемой безопасности жизнедеятельности остаётся сохранение жизни и здоровья каждого человека.</w:t>
      </w:r>
    </w:p>
    <w:p w:rsidR="00990C72" w:rsidRPr="00124739" w:rsidRDefault="00990C72" w:rsidP="00F10625">
      <w:pPr>
        <w:widowControl w:val="0"/>
        <w:spacing w:line="360" w:lineRule="auto"/>
        <w:ind w:firstLine="709"/>
        <w:jc w:val="both"/>
        <w:rPr>
          <w:sz w:val="28"/>
          <w:szCs w:val="28"/>
        </w:rPr>
      </w:pPr>
      <w:r w:rsidRPr="00124739">
        <w:rPr>
          <w:sz w:val="28"/>
          <w:szCs w:val="28"/>
        </w:rPr>
        <w:lastRenderedPageBreak/>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w:t>
      </w:r>
      <w:r w:rsidR="00565174">
        <w:rPr>
          <w:sz w:val="28"/>
          <w:szCs w:val="28"/>
        </w:rPr>
        <w:br/>
      </w:r>
      <w:r w:rsidRPr="00124739">
        <w:rPr>
          <w:sz w:val="28"/>
          <w:szCs w:val="28"/>
        </w:rPr>
        <w:t>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990C72" w:rsidRPr="00124739" w:rsidRDefault="0070664E" w:rsidP="00F10625">
      <w:pPr>
        <w:widowControl w:val="0"/>
        <w:spacing w:line="360" w:lineRule="auto"/>
        <w:ind w:firstLine="709"/>
        <w:jc w:val="both"/>
        <w:rPr>
          <w:sz w:val="28"/>
          <w:szCs w:val="28"/>
        </w:rPr>
      </w:pPr>
      <w:r>
        <w:rPr>
          <w:rFonts w:eastAsia="Times New Roman"/>
          <w:bCs/>
          <w:kern w:val="0"/>
          <w:sz w:val="28"/>
          <w:szCs w:val="28"/>
        </w:rPr>
        <w:t>95</w:t>
      </w:r>
      <w:r w:rsidR="00BE6D16" w:rsidRPr="00124739">
        <w:rPr>
          <w:rFonts w:eastAsia="Times New Roman"/>
          <w:bCs/>
          <w:kern w:val="0"/>
          <w:sz w:val="28"/>
          <w:szCs w:val="28"/>
        </w:rPr>
        <w:t xml:space="preserve">.2.9. </w:t>
      </w:r>
      <w:r w:rsidR="00990C72" w:rsidRPr="00124739">
        <w:rPr>
          <w:sz w:val="28"/>
          <w:szCs w:val="28"/>
        </w:rPr>
        <w:t xml:space="preserve">ОБЗР является системообразующим учебным предметом, имеет свои дидактические компоненты во всех без исключения предметных областях </w:t>
      </w:r>
      <w:r w:rsidR="00990C72" w:rsidRPr="00124739">
        <w:rPr>
          <w:sz w:val="28"/>
          <w:szCs w:val="28"/>
        </w:rPr>
        <w:br/>
        <w:t xml:space="preserve">и реализуется через приобретение необходимых знаний, выработку и закрепление системы взаимосвязанных навыков и умений, формирование компетенций </w:t>
      </w:r>
      <w:r w:rsidR="00990C72" w:rsidRPr="00124739">
        <w:rPr>
          <w:sz w:val="28"/>
          <w:szCs w:val="28"/>
        </w:rPr>
        <w:br/>
        <w:t xml:space="preserve">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w:t>
      </w:r>
      <w:r w:rsidR="00565174">
        <w:rPr>
          <w:sz w:val="28"/>
          <w:szCs w:val="28"/>
        </w:rPr>
        <w:br/>
      </w:r>
      <w:r w:rsidR="00990C72" w:rsidRPr="00124739">
        <w:rPr>
          <w:sz w:val="28"/>
          <w:szCs w:val="28"/>
        </w:rPr>
        <w:t>у них базовый уровень культуры безопасности жизнедеятельности.</w:t>
      </w:r>
    </w:p>
    <w:p w:rsidR="00990C72" w:rsidRPr="00124739" w:rsidRDefault="0070664E" w:rsidP="00F10625">
      <w:pPr>
        <w:widowControl w:val="0"/>
        <w:spacing w:line="360" w:lineRule="auto"/>
        <w:ind w:firstLine="709"/>
        <w:jc w:val="both"/>
        <w:rPr>
          <w:sz w:val="28"/>
          <w:szCs w:val="28"/>
        </w:rPr>
      </w:pPr>
      <w:r>
        <w:rPr>
          <w:rFonts w:eastAsia="Times New Roman"/>
          <w:bCs/>
          <w:kern w:val="0"/>
          <w:sz w:val="28"/>
          <w:szCs w:val="28"/>
        </w:rPr>
        <w:t>95</w:t>
      </w:r>
      <w:r w:rsidR="00BE6D16" w:rsidRPr="00124739">
        <w:rPr>
          <w:rFonts w:eastAsia="Times New Roman"/>
          <w:bCs/>
          <w:kern w:val="0"/>
          <w:sz w:val="28"/>
          <w:szCs w:val="28"/>
        </w:rPr>
        <w:t xml:space="preserve">.2.10. </w:t>
      </w:r>
      <w:r w:rsidR="00990C72" w:rsidRPr="00124739">
        <w:rPr>
          <w:sz w:val="28"/>
          <w:szCs w:val="28"/>
        </w:rPr>
        <w:t>ОБЗР входит в предметную область «</w:t>
      </w:r>
      <w:r w:rsidR="005A377C">
        <w:rPr>
          <w:sz w:val="28"/>
          <w:szCs w:val="28"/>
        </w:rPr>
        <w:t>О</w:t>
      </w:r>
      <w:r w:rsidR="00990C72" w:rsidRPr="00124739">
        <w:rPr>
          <w:sz w:val="28"/>
          <w:szCs w:val="28"/>
        </w:rPr>
        <w:t xml:space="preserve">сновы безопасности </w:t>
      </w:r>
      <w:r w:rsidR="005A377C">
        <w:rPr>
          <w:sz w:val="28"/>
          <w:szCs w:val="28"/>
        </w:rPr>
        <w:t>и защиты Родины</w:t>
      </w:r>
      <w:r w:rsidR="00990C72" w:rsidRPr="00124739">
        <w:rPr>
          <w:sz w:val="28"/>
          <w:szCs w:val="28"/>
        </w:rPr>
        <w:t>», является обязательным для изучения на уровне основного общего образования.</w:t>
      </w:r>
    </w:p>
    <w:p w:rsidR="00990C72" w:rsidRPr="00124739" w:rsidRDefault="0070664E" w:rsidP="00F10625">
      <w:pPr>
        <w:widowControl w:val="0"/>
        <w:spacing w:line="360" w:lineRule="auto"/>
        <w:ind w:firstLine="709"/>
        <w:jc w:val="both"/>
        <w:rPr>
          <w:sz w:val="28"/>
          <w:szCs w:val="28"/>
        </w:rPr>
      </w:pPr>
      <w:r>
        <w:rPr>
          <w:rFonts w:eastAsia="Times New Roman"/>
          <w:bCs/>
          <w:kern w:val="0"/>
          <w:sz w:val="28"/>
          <w:szCs w:val="28"/>
        </w:rPr>
        <w:lastRenderedPageBreak/>
        <w:t>95</w:t>
      </w:r>
      <w:r w:rsidR="00BE6D16" w:rsidRPr="00124739">
        <w:rPr>
          <w:rFonts w:eastAsia="Times New Roman"/>
          <w:bCs/>
          <w:kern w:val="0"/>
          <w:sz w:val="28"/>
          <w:szCs w:val="28"/>
        </w:rPr>
        <w:t xml:space="preserve">.2.11. </w:t>
      </w:r>
      <w:proofErr w:type="gramStart"/>
      <w:r w:rsidR="00990C72" w:rsidRPr="00124739">
        <w:rPr>
          <w:sz w:val="28"/>
          <w:szCs w:val="28"/>
        </w:rPr>
        <w:t xml:space="preserve">Изучение ОБЗР </w:t>
      </w:r>
      <w:r w:rsidR="00990C72" w:rsidRPr="00124739">
        <w:rPr>
          <w:rFonts w:eastAsia="SchoolBookSanPin"/>
          <w:position w:val="1"/>
          <w:sz w:val="28"/>
          <w:szCs w:val="28"/>
        </w:rPr>
        <w:t xml:space="preserve">направлено на обеспечение </w:t>
      </w:r>
      <w:r w:rsidR="003C57AC">
        <w:rPr>
          <w:rFonts w:eastAsia="SchoolBookSanPin"/>
          <w:position w:val="1"/>
          <w:sz w:val="28"/>
          <w:szCs w:val="28"/>
        </w:rPr>
        <w:t xml:space="preserve">формирования представлений о </w:t>
      </w:r>
      <w:r w:rsidR="00990C72" w:rsidRPr="00124739">
        <w:rPr>
          <w:rFonts w:eastAsia="SchoolBookSanPin"/>
          <w:position w:val="1"/>
          <w:sz w:val="28"/>
          <w:szCs w:val="28"/>
        </w:rPr>
        <w:t xml:space="preserve"> защите Отечества и базового уровня культуры безопасности жизнедеятельности, что способствует освоению учащимися знаний и умений позволяющих </w:t>
      </w:r>
      <w:r w:rsidR="003C57AC">
        <w:rPr>
          <w:rFonts w:eastAsia="SchoolBookSanPin"/>
          <w:position w:val="1"/>
          <w:sz w:val="28"/>
          <w:szCs w:val="28"/>
        </w:rPr>
        <w:t>понимать особенности</w:t>
      </w:r>
      <w:r w:rsidR="00990C72" w:rsidRPr="00124739">
        <w:rPr>
          <w:rFonts w:eastAsia="SchoolBookSanPin"/>
          <w:position w:val="1"/>
          <w:sz w:val="28"/>
          <w:szCs w:val="28"/>
        </w:rPr>
        <w:t xml:space="preserve"> военной служб</w:t>
      </w:r>
      <w:r w:rsidR="003C57AC">
        <w:rPr>
          <w:rFonts w:eastAsia="SchoolBookSanPin"/>
          <w:position w:val="1"/>
          <w:sz w:val="28"/>
          <w:szCs w:val="28"/>
        </w:rPr>
        <w:t>ы</w:t>
      </w:r>
      <w:r w:rsidR="00990C72" w:rsidRPr="00124739">
        <w:rPr>
          <w:rFonts w:eastAsia="SchoolBookSanPin"/>
          <w:position w:val="1"/>
          <w:sz w:val="28"/>
          <w:szCs w:val="28"/>
        </w:rPr>
        <w:t xml:space="preserve"> и выработке у обучающихся умений распознавать </w:t>
      </w:r>
      <w:r w:rsidR="00990C72" w:rsidRPr="00124739">
        <w:rPr>
          <w:sz w:val="28"/>
          <w:szCs w:val="28"/>
        </w:rPr>
        <w:t xml:space="preserve">угрозы, избегать опасности, </w:t>
      </w:r>
      <w:proofErr w:type="spellStart"/>
      <w:r w:rsidR="00990C72" w:rsidRPr="00124739">
        <w:rPr>
          <w:sz w:val="28"/>
          <w:szCs w:val="28"/>
        </w:rPr>
        <w:t>нейтрализовывать</w:t>
      </w:r>
      <w:proofErr w:type="spellEnd"/>
      <w:r w:rsidR="00990C72" w:rsidRPr="00124739">
        <w:rPr>
          <w:sz w:val="28"/>
          <w:szCs w:val="28"/>
        </w:rPr>
        <w:t xml:space="preserve"> конфликтные ситуации, решать сложные вопросы социального характера, грамотно вести себя в чрезвычайных ситуациях.</w:t>
      </w:r>
      <w:proofErr w:type="gramEnd"/>
      <w:r w:rsidR="00990C72" w:rsidRPr="00124739">
        <w:rPr>
          <w:sz w:val="28"/>
          <w:szCs w:val="28"/>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990C72" w:rsidRPr="00124739" w:rsidRDefault="0070664E" w:rsidP="00F10625">
      <w:pPr>
        <w:widowControl w:val="0"/>
        <w:spacing w:line="360" w:lineRule="auto"/>
        <w:ind w:firstLine="709"/>
        <w:jc w:val="both"/>
        <w:rPr>
          <w:sz w:val="28"/>
          <w:szCs w:val="28"/>
        </w:rPr>
      </w:pPr>
      <w:r>
        <w:rPr>
          <w:rFonts w:eastAsia="Times New Roman"/>
          <w:bCs/>
          <w:kern w:val="0"/>
          <w:sz w:val="28"/>
          <w:szCs w:val="28"/>
        </w:rPr>
        <w:t>95</w:t>
      </w:r>
      <w:r w:rsidR="00BE6D16" w:rsidRPr="00124739">
        <w:rPr>
          <w:rFonts w:eastAsia="Times New Roman"/>
          <w:bCs/>
          <w:kern w:val="0"/>
          <w:sz w:val="28"/>
          <w:szCs w:val="28"/>
        </w:rPr>
        <w:t xml:space="preserve">.2.12. </w:t>
      </w:r>
      <w:r w:rsidR="00990C72" w:rsidRPr="00124739">
        <w:rPr>
          <w:sz w:val="28"/>
          <w:szCs w:val="28"/>
        </w:rPr>
        <w:t xml:space="preserve">Целью изучения ОБЗР на уровне основного общего образования является формирование у обучающихся готовности к выполнению </w:t>
      </w:r>
      <w:r w:rsidR="003C57AC">
        <w:rPr>
          <w:sz w:val="28"/>
          <w:szCs w:val="28"/>
        </w:rPr>
        <w:t xml:space="preserve">доступных </w:t>
      </w:r>
      <w:r w:rsidR="00990C72" w:rsidRPr="00124739">
        <w:rPr>
          <w:sz w:val="28"/>
          <w:szCs w:val="28"/>
        </w:rPr>
        <w:t>обязанност</w:t>
      </w:r>
      <w:r w:rsidR="003C57AC">
        <w:rPr>
          <w:sz w:val="28"/>
          <w:szCs w:val="28"/>
        </w:rPr>
        <w:t xml:space="preserve">ей </w:t>
      </w:r>
      <w:r w:rsidR="00990C72" w:rsidRPr="00124739">
        <w:rPr>
          <w:sz w:val="28"/>
          <w:szCs w:val="28"/>
        </w:rPr>
        <w:t>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990C72" w:rsidRPr="00124739" w:rsidRDefault="00990C72" w:rsidP="00F10625">
      <w:pPr>
        <w:widowControl w:val="0"/>
        <w:spacing w:line="360" w:lineRule="auto"/>
        <w:ind w:firstLine="709"/>
        <w:jc w:val="both"/>
        <w:rPr>
          <w:sz w:val="28"/>
          <w:szCs w:val="28"/>
        </w:rPr>
      </w:pPr>
      <w:r w:rsidRPr="00124739">
        <w:rPr>
          <w:sz w:val="28"/>
          <w:szCs w:val="28"/>
        </w:rPr>
        <w:t xml:space="preserve">способность построения модели индивидуального безопасного поведения на основе понимания необходимости ведения здорового образа жизни, </w:t>
      </w:r>
      <w:r w:rsidR="003C57AC">
        <w:rPr>
          <w:sz w:val="28"/>
          <w:szCs w:val="28"/>
        </w:rPr>
        <w:t xml:space="preserve">учета особенностей собственного психофизического развития, </w:t>
      </w:r>
      <w:r w:rsidRPr="00124739">
        <w:rPr>
          <w:sz w:val="28"/>
          <w:szCs w:val="28"/>
        </w:rPr>
        <w:t xml:space="preserve">причин, механизмов возникновения и возможных последствий различных опасных </w:t>
      </w:r>
      <w:r w:rsidRPr="00124739">
        <w:rPr>
          <w:sz w:val="28"/>
          <w:szCs w:val="28"/>
        </w:rPr>
        <w:br/>
        <w:t>и чрезвычайных ситуаций, знаний и умений применять необходимые средства и приемы рационального и безопасного поведения при их проявлении;</w:t>
      </w:r>
    </w:p>
    <w:p w:rsidR="00990C72" w:rsidRPr="00124739" w:rsidRDefault="00990C72" w:rsidP="00F10625">
      <w:pPr>
        <w:widowControl w:val="0"/>
        <w:spacing w:line="360" w:lineRule="auto"/>
        <w:ind w:firstLine="709"/>
        <w:jc w:val="both"/>
        <w:rPr>
          <w:sz w:val="28"/>
          <w:szCs w:val="28"/>
        </w:rPr>
      </w:pPr>
      <w:r w:rsidRPr="00124739">
        <w:rPr>
          <w:sz w:val="28"/>
          <w:szCs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990C72" w:rsidRPr="00124739" w:rsidRDefault="00990C72" w:rsidP="00F10625">
      <w:pPr>
        <w:widowControl w:val="0"/>
        <w:spacing w:line="360" w:lineRule="auto"/>
        <w:ind w:firstLine="709"/>
        <w:jc w:val="both"/>
        <w:rPr>
          <w:sz w:val="28"/>
          <w:szCs w:val="28"/>
        </w:rPr>
      </w:pPr>
      <w:r w:rsidRPr="00124739">
        <w:rPr>
          <w:sz w:val="28"/>
          <w:szCs w:val="28"/>
        </w:rPr>
        <w:t xml:space="preserve">знание и понимание роли государства и общества в решении задач обеспечения национальной безопасности и защиты населения от опасных </w:t>
      </w:r>
      <w:r w:rsidRPr="00124739">
        <w:rPr>
          <w:sz w:val="28"/>
          <w:szCs w:val="28"/>
        </w:rPr>
        <w:br/>
        <w:t>и чрезвычайных ситуаций природного, техногенного и социального характера.</w:t>
      </w:r>
    </w:p>
    <w:p w:rsidR="00990C72" w:rsidRPr="00124739" w:rsidRDefault="0070664E" w:rsidP="00F10625">
      <w:pPr>
        <w:widowControl w:val="0"/>
        <w:spacing w:line="360" w:lineRule="auto"/>
        <w:ind w:firstLine="709"/>
        <w:jc w:val="both"/>
        <w:rPr>
          <w:sz w:val="28"/>
          <w:szCs w:val="28"/>
        </w:rPr>
      </w:pPr>
      <w:r>
        <w:rPr>
          <w:rFonts w:eastAsia="Times New Roman"/>
          <w:bCs/>
          <w:kern w:val="0"/>
          <w:sz w:val="28"/>
          <w:szCs w:val="28"/>
        </w:rPr>
        <w:lastRenderedPageBreak/>
        <w:t>95</w:t>
      </w:r>
      <w:r w:rsidR="00BE6D16" w:rsidRPr="00124739">
        <w:rPr>
          <w:rFonts w:eastAsia="Times New Roman"/>
          <w:bCs/>
          <w:kern w:val="0"/>
          <w:sz w:val="28"/>
          <w:szCs w:val="28"/>
        </w:rPr>
        <w:t xml:space="preserve">.2.13. </w:t>
      </w:r>
      <w:proofErr w:type="gramStart"/>
      <w:r w:rsidR="00990C72" w:rsidRPr="00124739">
        <w:rPr>
          <w:sz w:val="28"/>
          <w:szCs w:val="28"/>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roofErr w:type="gramEnd"/>
    </w:p>
    <w:p w:rsidR="00990C72" w:rsidRPr="00124739" w:rsidRDefault="00990C72" w:rsidP="00F10625">
      <w:pPr>
        <w:widowControl w:val="0"/>
        <w:spacing w:line="360" w:lineRule="auto"/>
        <w:ind w:firstLine="709"/>
        <w:jc w:val="both"/>
        <w:rPr>
          <w:sz w:val="28"/>
          <w:szCs w:val="28"/>
        </w:rPr>
      </w:pPr>
      <w:r w:rsidRPr="00124739">
        <w:rPr>
          <w:sz w:val="28"/>
          <w:szCs w:val="28"/>
        </w:rPr>
        <w:t>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990C72" w:rsidRPr="00124739" w:rsidRDefault="00990C72" w:rsidP="00F10625">
      <w:pPr>
        <w:widowControl w:val="0"/>
        <w:spacing w:line="360" w:lineRule="auto"/>
        <w:ind w:firstLine="709"/>
        <w:jc w:val="both"/>
        <w:rPr>
          <w:sz w:val="28"/>
          <w:szCs w:val="28"/>
        </w:rPr>
      </w:pPr>
      <w:r w:rsidRPr="00124739">
        <w:rPr>
          <w:sz w:val="28"/>
          <w:szCs w:val="28"/>
        </w:rP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rsidR="00FA324C" w:rsidRPr="00124739" w:rsidRDefault="0070664E" w:rsidP="00F10625">
      <w:pPr>
        <w:pStyle w:val="af8"/>
        <w:widowControl w:val="0"/>
        <w:spacing w:before="0" w:beforeAutospacing="0" w:after="0" w:afterAutospacing="0" w:line="360" w:lineRule="auto"/>
        <w:ind w:firstLine="709"/>
        <w:jc w:val="both"/>
        <w:rPr>
          <w:b/>
          <w:bCs/>
          <w:sz w:val="28"/>
          <w:szCs w:val="28"/>
        </w:rPr>
      </w:pPr>
      <w:r>
        <w:rPr>
          <w:b/>
          <w:bCs/>
          <w:sz w:val="28"/>
          <w:szCs w:val="28"/>
        </w:rPr>
        <w:t>95</w:t>
      </w:r>
      <w:r w:rsidR="00BE6D16" w:rsidRPr="00124739">
        <w:rPr>
          <w:b/>
          <w:bCs/>
          <w:sz w:val="28"/>
          <w:szCs w:val="28"/>
        </w:rPr>
        <w:t>.3. Содержание обучения.</w:t>
      </w:r>
      <w:bookmarkStart w:id="6" w:name="_Toc151565420"/>
      <w:bookmarkStart w:id="7" w:name="_Toc140842292"/>
    </w:p>
    <w:p w:rsidR="00990C72" w:rsidRPr="00124739" w:rsidRDefault="0070664E" w:rsidP="00F10625">
      <w:pPr>
        <w:pStyle w:val="af8"/>
        <w:widowControl w:val="0"/>
        <w:spacing w:before="0" w:beforeAutospacing="0" w:after="0" w:afterAutospacing="0" w:line="360" w:lineRule="auto"/>
        <w:ind w:firstLine="709"/>
        <w:jc w:val="both"/>
        <w:rPr>
          <w:sz w:val="28"/>
          <w:szCs w:val="28"/>
        </w:rPr>
      </w:pPr>
      <w:r>
        <w:rPr>
          <w:bCs/>
          <w:sz w:val="28"/>
          <w:szCs w:val="28"/>
        </w:rPr>
        <w:t>95</w:t>
      </w:r>
      <w:r w:rsidR="00FA324C" w:rsidRPr="00124739">
        <w:rPr>
          <w:bCs/>
          <w:sz w:val="28"/>
          <w:szCs w:val="28"/>
        </w:rPr>
        <w:t>.3.1.</w:t>
      </w:r>
      <w:r w:rsidR="00FA324C" w:rsidRPr="00124739">
        <w:rPr>
          <w:b/>
          <w:bCs/>
          <w:sz w:val="28"/>
          <w:szCs w:val="28"/>
        </w:rPr>
        <w:t xml:space="preserve"> </w:t>
      </w:r>
      <w:r w:rsidR="00990C72" w:rsidRPr="00124739">
        <w:rPr>
          <w:sz w:val="28"/>
          <w:szCs w:val="28"/>
        </w:rPr>
        <w:t>Модуль № 1. «</w:t>
      </w:r>
      <w:r w:rsidR="00990C72" w:rsidRPr="00124739">
        <w:rPr>
          <w:rFonts w:eastAsia="OfficinaSansBoldITC"/>
          <w:sz w:val="28"/>
          <w:szCs w:val="28"/>
        </w:rPr>
        <w:t>Безопасное и устойчивое развитие личности, общества, государства</w:t>
      </w:r>
      <w:r w:rsidR="00990C72" w:rsidRPr="00124739">
        <w:rPr>
          <w:sz w:val="28"/>
          <w:szCs w:val="28"/>
        </w:rPr>
        <w:t>»:</w:t>
      </w:r>
      <w:bookmarkEnd w:id="6"/>
    </w:p>
    <w:p w:rsidR="00370975" w:rsidRPr="006D19AA" w:rsidRDefault="00370975" w:rsidP="00F10625">
      <w:pPr>
        <w:pStyle w:val="TableParagraph"/>
        <w:spacing w:line="360" w:lineRule="auto"/>
        <w:ind w:left="45" w:firstLine="709"/>
        <w:jc w:val="both"/>
        <w:rPr>
          <w:rFonts w:eastAsia="SchoolBookSanPin"/>
          <w:sz w:val="28"/>
          <w:szCs w:val="28"/>
        </w:rPr>
      </w:pPr>
      <w:r w:rsidRPr="006D19AA">
        <w:rPr>
          <w:rFonts w:eastAsia="SchoolBookSanPin"/>
          <w:sz w:val="28"/>
          <w:szCs w:val="28"/>
        </w:rPr>
        <w:t>фундаментальные ценности и принципы, формирующие основы российского общества, безопасности страны, закрепленные в Конституции РФ;</w:t>
      </w:r>
    </w:p>
    <w:p w:rsidR="00370975" w:rsidRPr="006D19AA" w:rsidRDefault="00370975" w:rsidP="00F10625">
      <w:pPr>
        <w:pStyle w:val="TableParagraph"/>
        <w:spacing w:line="360" w:lineRule="auto"/>
        <w:ind w:left="45" w:firstLine="709"/>
        <w:jc w:val="both"/>
        <w:rPr>
          <w:rFonts w:eastAsia="SchoolBookSanPin"/>
          <w:sz w:val="28"/>
          <w:szCs w:val="28"/>
        </w:rPr>
      </w:pPr>
      <w:r w:rsidRPr="006D19AA">
        <w:rPr>
          <w:rFonts w:eastAsia="SchoolBookSanPin"/>
          <w:sz w:val="28"/>
          <w:szCs w:val="28"/>
        </w:rPr>
        <w:t>стратегия национальной безопасности, национальные интересы и угрозы национальной безопасности;</w:t>
      </w:r>
    </w:p>
    <w:p w:rsidR="00370975" w:rsidRPr="006D19AA" w:rsidRDefault="00370975" w:rsidP="00F10625">
      <w:pPr>
        <w:pStyle w:val="TableParagraph"/>
        <w:spacing w:line="360" w:lineRule="auto"/>
        <w:ind w:left="45" w:firstLine="709"/>
        <w:jc w:val="both"/>
        <w:rPr>
          <w:rFonts w:eastAsia="SchoolBookSanPin"/>
          <w:sz w:val="28"/>
          <w:szCs w:val="28"/>
        </w:rPr>
      </w:pPr>
      <w:r w:rsidRPr="006D19AA">
        <w:rPr>
          <w:rFonts w:eastAsia="SchoolBookSanPin"/>
          <w:sz w:val="28"/>
          <w:szCs w:val="28"/>
        </w:rPr>
        <w:t>чрезвычайные ситуации природного, техногенного и биолого-социального характера;</w:t>
      </w:r>
    </w:p>
    <w:p w:rsidR="00370975" w:rsidRPr="006D19AA" w:rsidRDefault="00370975" w:rsidP="00F10625">
      <w:pPr>
        <w:pStyle w:val="TableParagraph"/>
        <w:spacing w:line="360" w:lineRule="auto"/>
        <w:ind w:left="45" w:firstLine="709"/>
        <w:jc w:val="both"/>
        <w:rPr>
          <w:rFonts w:eastAsia="SchoolBookSanPin"/>
          <w:sz w:val="28"/>
          <w:szCs w:val="28"/>
        </w:rPr>
      </w:pPr>
      <w:r w:rsidRPr="006D19AA">
        <w:rPr>
          <w:rFonts w:eastAsia="SchoolBookSanPin"/>
          <w:sz w:val="28"/>
          <w:szCs w:val="28"/>
        </w:rPr>
        <w:t>информирование и оповещение населения о чрезвычайных ситуациях, система ОКСИОН;</w:t>
      </w:r>
    </w:p>
    <w:p w:rsidR="00370975" w:rsidRPr="006D19AA" w:rsidRDefault="00370975" w:rsidP="00F10625">
      <w:pPr>
        <w:pStyle w:val="TableParagraph"/>
        <w:spacing w:line="360" w:lineRule="auto"/>
        <w:ind w:left="45" w:firstLine="709"/>
        <w:jc w:val="both"/>
        <w:rPr>
          <w:rFonts w:eastAsia="SchoolBookSanPin"/>
          <w:sz w:val="28"/>
          <w:szCs w:val="28"/>
        </w:rPr>
      </w:pPr>
      <w:r w:rsidRPr="006D19AA">
        <w:rPr>
          <w:rFonts w:eastAsia="SchoolBookSanPin"/>
          <w:sz w:val="28"/>
          <w:szCs w:val="28"/>
        </w:rPr>
        <w:t>история развития гражданской обороны России;</w:t>
      </w:r>
    </w:p>
    <w:p w:rsidR="00370975" w:rsidRPr="006D19AA" w:rsidRDefault="00370975" w:rsidP="00F10625">
      <w:pPr>
        <w:pStyle w:val="TableParagraph"/>
        <w:spacing w:line="360" w:lineRule="auto"/>
        <w:ind w:left="45" w:firstLine="709"/>
        <w:jc w:val="both"/>
        <w:rPr>
          <w:rFonts w:eastAsia="SchoolBookSanPin"/>
          <w:sz w:val="28"/>
          <w:szCs w:val="28"/>
        </w:rPr>
      </w:pPr>
      <w:r w:rsidRPr="006D19AA">
        <w:rPr>
          <w:rFonts w:eastAsia="SchoolBookSanPin"/>
          <w:sz w:val="28"/>
          <w:szCs w:val="28"/>
        </w:rPr>
        <w:t>сигнал «Внимание всем!»</w:t>
      </w:r>
      <w:r w:rsidR="003922DA">
        <w:rPr>
          <w:rFonts w:eastAsia="SchoolBookSanPin"/>
          <w:sz w:val="28"/>
          <w:szCs w:val="28"/>
        </w:rPr>
        <w:t xml:space="preserve"> и его </w:t>
      </w:r>
      <w:proofErr w:type="spellStart"/>
      <w:r w:rsidR="003922DA">
        <w:rPr>
          <w:rFonts w:eastAsia="SchoolBookSanPin"/>
          <w:sz w:val="28"/>
          <w:szCs w:val="28"/>
        </w:rPr>
        <w:t>аудиохарактеристики</w:t>
      </w:r>
      <w:proofErr w:type="spellEnd"/>
      <w:r w:rsidRPr="006D19AA">
        <w:rPr>
          <w:rFonts w:eastAsia="SchoolBookSanPin"/>
          <w:sz w:val="28"/>
          <w:szCs w:val="28"/>
        </w:rPr>
        <w:t>, порядок действий населения при его получении;</w:t>
      </w:r>
    </w:p>
    <w:p w:rsidR="00370975" w:rsidRPr="006D19AA" w:rsidRDefault="00370975" w:rsidP="00F10625">
      <w:pPr>
        <w:pStyle w:val="TableParagraph"/>
        <w:spacing w:line="360" w:lineRule="auto"/>
        <w:ind w:left="45" w:firstLine="709"/>
        <w:jc w:val="both"/>
        <w:rPr>
          <w:rFonts w:eastAsia="SchoolBookSanPin"/>
          <w:sz w:val="28"/>
          <w:szCs w:val="28"/>
        </w:rPr>
      </w:pPr>
      <w:r w:rsidRPr="006D19AA">
        <w:rPr>
          <w:rFonts w:eastAsia="SchoolBookSanPin"/>
          <w:sz w:val="28"/>
          <w:szCs w:val="28"/>
        </w:rPr>
        <w:t xml:space="preserve">средства индивидуальной и коллективной защиты населения, порядок </w:t>
      </w:r>
      <w:r w:rsidRPr="006D19AA">
        <w:rPr>
          <w:rFonts w:eastAsia="SchoolBookSanPin"/>
          <w:sz w:val="28"/>
          <w:szCs w:val="28"/>
        </w:rPr>
        <w:lastRenderedPageBreak/>
        <w:t>пользования фильтрующим противогазом;</w:t>
      </w:r>
    </w:p>
    <w:p w:rsidR="00370975" w:rsidRPr="006D19AA" w:rsidRDefault="00370975" w:rsidP="00F10625">
      <w:pPr>
        <w:pStyle w:val="TableParagraph"/>
        <w:spacing w:line="360" w:lineRule="auto"/>
        <w:ind w:left="45" w:firstLine="709"/>
        <w:jc w:val="both"/>
        <w:rPr>
          <w:rFonts w:eastAsia="SchoolBookSanPin"/>
          <w:sz w:val="28"/>
          <w:szCs w:val="28"/>
        </w:rPr>
      </w:pPr>
      <w:r w:rsidRPr="006D19AA">
        <w:rPr>
          <w:rFonts w:eastAsia="SchoolBookSanPin"/>
          <w:sz w:val="28"/>
          <w:szCs w:val="28"/>
        </w:rPr>
        <w:t>эвакуация населения в условиях чрезвычайных ситуаций, порядок действий населения при объявлении эвакуации;</w:t>
      </w:r>
    </w:p>
    <w:p w:rsidR="00370975" w:rsidRPr="006D19AA" w:rsidRDefault="00370975" w:rsidP="00F10625">
      <w:pPr>
        <w:spacing w:line="360" w:lineRule="auto"/>
        <w:ind w:firstLine="709"/>
        <w:jc w:val="both"/>
        <w:rPr>
          <w:bCs/>
          <w:sz w:val="28"/>
          <w:szCs w:val="28"/>
        </w:rPr>
      </w:pPr>
      <w:r w:rsidRPr="006D19AA">
        <w:rPr>
          <w:rFonts w:eastAsia="SchoolBookSanPin"/>
          <w:sz w:val="28"/>
          <w:szCs w:val="28"/>
        </w:rPr>
        <w:t xml:space="preserve">современная армия, воинская обязанность и военная служба, добровольная </w:t>
      </w:r>
      <w:r w:rsidR="00565174">
        <w:rPr>
          <w:rFonts w:eastAsia="SchoolBookSanPin"/>
          <w:sz w:val="28"/>
          <w:szCs w:val="28"/>
        </w:rPr>
        <w:br/>
      </w:r>
      <w:r w:rsidRPr="006D19AA">
        <w:rPr>
          <w:rFonts w:eastAsia="SchoolBookSanPin"/>
          <w:sz w:val="28"/>
          <w:szCs w:val="28"/>
        </w:rPr>
        <w:t>и обязательная подготовка к службе в армии.</w:t>
      </w:r>
    </w:p>
    <w:p w:rsidR="00990C72" w:rsidRPr="00124739" w:rsidRDefault="0070664E" w:rsidP="00F10625">
      <w:pPr>
        <w:widowControl w:val="0"/>
        <w:spacing w:line="360" w:lineRule="auto"/>
        <w:ind w:firstLine="709"/>
        <w:jc w:val="both"/>
        <w:rPr>
          <w:sz w:val="28"/>
          <w:szCs w:val="28"/>
        </w:rPr>
      </w:pPr>
      <w:r>
        <w:rPr>
          <w:rFonts w:eastAsia="Times New Roman"/>
          <w:bCs/>
          <w:kern w:val="0"/>
          <w:sz w:val="28"/>
          <w:szCs w:val="28"/>
        </w:rPr>
        <w:t>95</w:t>
      </w:r>
      <w:r w:rsidR="00FA324C" w:rsidRPr="00124739">
        <w:rPr>
          <w:rFonts w:eastAsia="Times New Roman"/>
          <w:bCs/>
          <w:kern w:val="0"/>
          <w:sz w:val="28"/>
          <w:szCs w:val="28"/>
        </w:rPr>
        <w:t>.3.</w:t>
      </w:r>
      <w:r w:rsidR="00FA324C" w:rsidRPr="00124739">
        <w:rPr>
          <w:bCs/>
          <w:sz w:val="28"/>
          <w:szCs w:val="28"/>
        </w:rPr>
        <w:t>2.</w:t>
      </w:r>
      <w:bookmarkStart w:id="8" w:name="_Toc151565421"/>
      <w:r w:rsidR="00FA324C" w:rsidRPr="00124739">
        <w:rPr>
          <w:bCs/>
          <w:sz w:val="28"/>
          <w:szCs w:val="28"/>
        </w:rPr>
        <w:t xml:space="preserve"> </w:t>
      </w:r>
      <w:r w:rsidR="00990C72" w:rsidRPr="00124739">
        <w:rPr>
          <w:sz w:val="28"/>
          <w:szCs w:val="28"/>
        </w:rPr>
        <w:t>Модуль № 2. «</w:t>
      </w:r>
      <w:r w:rsidR="00990C72" w:rsidRPr="00124739">
        <w:rPr>
          <w:rFonts w:eastAsia="OfficinaSansBoldITC"/>
          <w:sz w:val="28"/>
          <w:szCs w:val="28"/>
        </w:rPr>
        <w:t>Военная подготовка. Основы военных знаний</w:t>
      </w:r>
      <w:r w:rsidR="00990C72" w:rsidRPr="00124739">
        <w:rPr>
          <w:sz w:val="28"/>
          <w:szCs w:val="28"/>
        </w:rPr>
        <w:t>»:</w:t>
      </w:r>
      <w:bookmarkEnd w:id="8"/>
    </w:p>
    <w:p w:rsidR="00370975" w:rsidRPr="006D19AA" w:rsidRDefault="00370975" w:rsidP="0070664E">
      <w:pPr>
        <w:pStyle w:val="TableParagraph"/>
        <w:spacing w:line="360" w:lineRule="auto"/>
        <w:ind w:left="76" w:right="106" w:firstLine="633"/>
        <w:jc w:val="both"/>
        <w:rPr>
          <w:sz w:val="28"/>
          <w:szCs w:val="28"/>
        </w:rPr>
      </w:pPr>
      <w:r w:rsidRPr="006D19AA">
        <w:rPr>
          <w:sz w:val="28"/>
          <w:szCs w:val="28"/>
        </w:rPr>
        <w:t>история возникновения и развития Вооруженных Сил Российской Федерации;</w:t>
      </w:r>
    </w:p>
    <w:p w:rsidR="00370975" w:rsidRPr="006D19AA" w:rsidRDefault="00370975" w:rsidP="0070664E">
      <w:pPr>
        <w:pStyle w:val="TableParagraph"/>
        <w:spacing w:line="360" w:lineRule="auto"/>
        <w:ind w:left="76" w:right="106" w:firstLine="633"/>
        <w:jc w:val="both"/>
        <w:rPr>
          <w:sz w:val="28"/>
          <w:szCs w:val="28"/>
        </w:rPr>
      </w:pPr>
      <w:r w:rsidRPr="006D19AA">
        <w:rPr>
          <w:sz w:val="28"/>
          <w:szCs w:val="28"/>
        </w:rPr>
        <w:t>этапы становления современных Вооруженных Сил Российской Федерации;</w:t>
      </w:r>
    </w:p>
    <w:p w:rsidR="00370975" w:rsidRPr="006D19AA" w:rsidRDefault="00370975" w:rsidP="0070664E">
      <w:pPr>
        <w:widowControl w:val="0"/>
        <w:spacing w:line="360" w:lineRule="auto"/>
        <w:ind w:firstLine="633"/>
        <w:jc w:val="both"/>
        <w:rPr>
          <w:sz w:val="28"/>
          <w:szCs w:val="28"/>
        </w:rPr>
      </w:pPr>
      <w:r w:rsidRPr="006D19AA">
        <w:rPr>
          <w:sz w:val="28"/>
          <w:szCs w:val="28"/>
        </w:rPr>
        <w:t>основные направления подготовки к военной службе;</w:t>
      </w:r>
    </w:p>
    <w:p w:rsidR="00370975" w:rsidRPr="006D19AA" w:rsidRDefault="00370975" w:rsidP="0070664E">
      <w:pPr>
        <w:pStyle w:val="TableParagraph"/>
        <w:spacing w:line="360" w:lineRule="auto"/>
        <w:ind w:left="76" w:right="106" w:firstLine="633"/>
        <w:jc w:val="both"/>
        <w:rPr>
          <w:sz w:val="28"/>
          <w:szCs w:val="28"/>
        </w:rPr>
      </w:pPr>
      <w:r w:rsidRPr="006D19AA">
        <w:rPr>
          <w:sz w:val="28"/>
          <w:szCs w:val="28"/>
        </w:rPr>
        <w:t xml:space="preserve">организационная структура Вооруженных Сил Российской Федерации; </w:t>
      </w:r>
    </w:p>
    <w:p w:rsidR="00370975" w:rsidRPr="006D19AA" w:rsidRDefault="00370975" w:rsidP="0070664E">
      <w:pPr>
        <w:pStyle w:val="TableParagraph"/>
        <w:spacing w:line="360" w:lineRule="auto"/>
        <w:ind w:left="76" w:right="106" w:firstLine="633"/>
        <w:jc w:val="both"/>
        <w:rPr>
          <w:sz w:val="28"/>
          <w:szCs w:val="28"/>
        </w:rPr>
      </w:pPr>
      <w:r w:rsidRPr="006D19AA">
        <w:rPr>
          <w:sz w:val="28"/>
          <w:szCs w:val="28"/>
        </w:rPr>
        <w:t>функции и основные задачи современных Вооруженных Сил Российской Федерации;</w:t>
      </w:r>
    </w:p>
    <w:p w:rsidR="00370975" w:rsidRPr="006D19AA" w:rsidRDefault="00370975" w:rsidP="0070664E">
      <w:pPr>
        <w:widowControl w:val="0"/>
        <w:spacing w:line="360" w:lineRule="auto"/>
        <w:ind w:firstLine="633"/>
        <w:jc w:val="both"/>
        <w:rPr>
          <w:sz w:val="28"/>
          <w:szCs w:val="28"/>
        </w:rPr>
      </w:pPr>
      <w:r w:rsidRPr="006D19AA">
        <w:rPr>
          <w:sz w:val="28"/>
          <w:szCs w:val="28"/>
        </w:rPr>
        <w:t>особенности видов и родов войск Вооруженных Сил Российской Федерации;</w:t>
      </w:r>
    </w:p>
    <w:p w:rsidR="00370975" w:rsidRPr="006D19AA" w:rsidRDefault="00370975" w:rsidP="0070664E">
      <w:pPr>
        <w:pStyle w:val="TableParagraph"/>
        <w:spacing w:line="360" w:lineRule="auto"/>
        <w:ind w:left="76" w:right="106" w:firstLine="633"/>
        <w:jc w:val="both"/>
        <w:rPr>
          <w:sz w:val="28"/>
          <w:szCs w:val="28"/>
        </w:rPr>
      </w:pPr>
      <w:r w:rsidRPr="006D19AA">
        <w:rPr>
          <w:sz w:val="28"/>
          <w:szCs w:val="28"/>
        </w:rPr>
        <w:t>воинские символы современных Вооруженных Сил Российской Федерации</w:t>
      </w:r>
      <w:r w:rsidR="003922DA">
        <w:rPr>
          <w:sz w:val="28"/>
          <w:szCs w:val="28"/>
        </w:rPr>
        <w:t xml:space="preserve"> (осязательное и зрительно-осязательное обследование, подробное описание педагогом)</w:t>
      </w:r>
      <w:r w:rsidRPr="006D19AA">
        <w:rPr>
          <w:sz w:val="28"/>
          <w:szCs w:val="28"/>
        </w:rPr>
        <w:t>;</w:t>
      </w:r>
    </w:p>
    <w:p w:rsidR="00370975" w:rsidRPr="00332ABE" w:rsidRDefault="00370975" w:rsidP="0070664E">
      <w:pPr>
        <w:widowControl w:val="0"/>
        <w:spacing w:line="360" w:lineRule="auto"/>
        <w:ind w:firstLine="633"/>
        <w:jc w:val="both"/>
        <w:rPr>
          <w:sz w:val="28"/>
          <w:szCs w:val="28"/>
        </w:rPr>
      </w:pPr>
      <w:r w:rsidRPr="00332ABE">
        <w:rPr>
          <w:sz w:val="28"/>
          <w:szCs w:val="28"/>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r w:rsidR="003922DA">
        <w:rPr>
          <w:sz w:val="28"/>
          <w:szCs w:val="28"/>
        </w:rPr>
        <w:t xml:space="preserve"> (</w:t>
      </w:r>
      <w:r w:rsidR="0027320A">
        <w:rPr>
          <w:sz w:val="28"/>
          <w:szCs w:val="28"/>
        </w:rPr>
        <w:t xml:space="preserve">подробное описание педагогом визуальных, в том числе различительных признаков </w:t>
      </w:r>
      <w:r w:rsidR="0027320A">
        <w:rPr>
          <w:kern w:val="0"/>
          <w:sz w:val="28"/>
          <w:szCs w:val="28"/>
        </w:rPr>
        <w:t xml:space="preserve">видов, назначения </w:t>
      </w:r>
      <w:proofErr w:type="spellStart"/>
      <w:r w:rsidR="0027320A">
        <w:rPr>
          <w:kern w:val="0"/>
          <w:sz w:val="28"/>
          <w:szCs w:val="28"/>
        </w:rPr>
        <w:t>итактико</w:t>
      </w:r>
      <w:proofErr w:type="spellEnd"/>
      <w:r w:rsidR="0027320A">
        <w:rPr>
          <w:kern w:val="0"/>
          <w:sz w:val="28"/>
          <w:szCs w:val="28"/>
        </w:rPr>
        <w:t>-технических характеристик основных образцов вооружения и военной техники видов и родов войск)</w:t>
      </w:r>
      <w:r w:rsidRPr="00332ABE">
        <w:rPr>
          <w:sz w:val="28"/>
          <w:szCs w:val="28"/>
        </w:rPr>
        <w:t>;</w:t>
      </w:r>
    </w:p>
    <w:p w:rsidR="00370975" w:rsidRPr="00332ABE" w:rsidRDefault="00370975" w:rsidP="0070664E">
      <w:pPr>
        <w:pStyle w:val="TableParagraph"/>
        <w:spacing w:line="360" w:lineRule="auto"/>
        <w:ind w:left="76" w:right="106" w:firstLine="633"/>
        <w:jc w:val="both"/>
        <w:rPr>
          <w:sz w:val="28"/>
          <w:szCs w:val="28"/>
        </w:rPr>
      </w:pPr>
      <w:r w:rsidRPr="00332ABE">
        <w:rPr>
          <w:sz w:val="28"/>
          <w:szCs w:val="28"/>
        </w:rPr>
        <w:t xml:space="preserve">организационно-штатная структура и боевые возможности отделения, задачи отделения в различных видах боя; </w:t>
      </w:r>
    </w:p>
    <w:p w:rsidR="00370975" w:rsidRPr="00332ABE" w:rsidRDefault="00370975" w:rsidP="0070664E">
      <w:pPr>
        <w:widowControl w:val="0"/>
        <w:spacing w:line="360" w:lineRule="auto"/>
        <w:ind w:firstLine="633"/>
        <w:jc w:val="both"/>
        <w:rPr>
          <w:sz w:val="28"/>
          <w:szCs w:val="28"/>
        </w:rPr>
      </w:pPr>
      <w:r w:rsidRPr="00332ABE">
        <w:rPr>
          <w:sz w:val="28"/>
          <w:szCs w:val="28"/>
        </w:rPr>
        <w:t xml:space="preserve">состав, назначение, характеристики, порядок размещения современных средств индивидуальной </w:t>
      </w:r>
      <w:proofErr w:type="spellStart"/>
      <w:r w:rsidRPr="00332ABE">
        <w:rPr>
          <w:sz w:val="28"/>
          <w:szCs w:val="28"/>
        </w:rPr>
        <w:t>бронезащиты</w:t>
      </w:r>
      <w:proofErr w:type="spellEnd"/>
      <w:r w:rsidRPr="00332ABE">
        <w:rPr>
          <w:sz w:val="28"/>
          <w:szCs w:val="28"/>
        </w:rPr>
        <w:t xml:space="preserve"> и экипировки военнослужащего;</w:t>
      </w:r>
    </w:p>
    <w:p w:rsidR="00370975" w:rsidRPr="00332ABE" w:rsidRDefault="00370975" w:rsidP="0070664E">
      <w:pPr>
        <w:pStyle w:val="TableParagraph"/>
        <w:spacing w:line="360" w:lineRule="auto"/>
        <w:ind w:left="76" w:right="106" w:firstLine="633"/>
        <w:jc w:val="both"/>
        <w:rPr>
          <w:sz w:val="28"/>
          <w:szCs w:val="28"/>
        </w:rPr>
      </w:pPr>
      <w:r w:rsidRPr="00332ABE">
        <w:rPr>
          <w:sz w:val="28"/>
          <w:szCs w:val="28"/>
        </w:rPr>
        <w:t>вооружение мотострелкового отделения, назначение и тактико-технические характеристики основных видов стрелкового оружия (АК-74, РПК, РПГ-7В, СВД)</w:t>
      </w:r>
      <w:r w:rsidR="0027320A">
        <w:rPr>
          <w:sz w:val="28"/>
          <w:szCs w:val="28"/>
        </w:rPr>
        <w:t xml:space="preserve"> </w:t>
      </w:r>
      <w:r w:rsidR="0027320A">
        <w:rPr>
          <w:sz w:val="28"/>
          <w:szCs w:val="28"/>
        </w:rPr>
        <w:lastRenderedPageBreak/>
        <w:t>(подробное описание педагогом визуальных характеристик основных видов стрелкового оружия)</w:t>
      </w:r>
      <w:r w:rsidRPr="00332ABE">
        <w:rPr>
          <w:sz w:val="28"/>
          <w:szCs w:val="28"/>
        </w:rPr>
        <w:t>;</w:t>
      </w:r>
    </w:p>
    <w:p w:rsidR="00370975" w:rsidRPr="006D19AA" w:rsidRDefault="00370975" w:rsidP="0070664E">
      <w:pPr>
        <w:widowControl w:val="0"/>
        <w:spacing w:line="360" w:lineRule="auto"/>
        <w:ind w:firstLine="633"/>
        <w:jc w:val="both"/>
        <w:rPr>
          <w:sz w:val="28"/>
          <w:szCs w:val="28"/>
        </w:rPr>
      </w:pPr>
      <w:r w:rsidRPr="006D19AA">
        <w:rPr>
          <w:sz w:val="28"/>
          <w:szCs w:val="28"/>
        </w:rPr>
        <w:t>назначение и тактико-технические характеристики основных видов ручных гранат (РГД-5, Ф-1, РГО, РГН)</w:t>
      </w:r>
      <w:r w:rsidR="0027320A">
        <w:rPr>
          <w:sz w:val="28"/>
          <w:szCs w:val="28"/>
        </w:rPr>
        <w:t xml:space="preserve"> </w:t>
      </w:r>
      <w:r w:rsidR="0027320A">
        <w:rPr>
          <w:kern w:val="0"/>
          <w:sz w:val="28"/>
          <w:szCs w:val="28"/>
        </w:rPr>
        <w:t>(подробное описание педагогом визуальных характеристик основных видов</w:t>
      </w:r>
      <w:r w:rsidR="0000452E">
        <w:rPr>
          <w:kern w:val="0"/>
          <w:sz w:val="28"/>
          <w:szCs w:val="28"/>
        </w:rPr>
        <w:t xml:space="preserve"> ручных гранат)</w:t>
      </w:r>
      <w:r w:rsidRPr="006D19AA">
        <w:rPr>
          <w:sz w:val="28"/>
          <w:szCs w:val="28"/>
        </w:rPr>
        <w:t>;</w:t>
      </w:r>
    </w:p>
    <w:p w:rsidR="00370975" w:rsidRPr="006D19AA" w:rsidRDefault="00370975" w:rsidP="0070664E">
      <w:pPr>
        <w:pStyle w:val="TableParagraph"/>
        <w:spacing w:line="360" w:lineRule="auto"/>
        <w:ind w:left="76" w:right="106" w:firstLine="633"/>
        <w:jc w:val="both"/>
        <w:rPr>
          <w:sz w:val="28"/>
          <w:szCs w:val="28"/>
        </w:rPr>
      </w:pPr>
      <w:r w:rsidRPr="006D19AA">
        <w:rPr>
          <w:sz w:val="28"/>
          <w:szCs w:val="28"/>
        </w:rPr>
        <w:t>история создания уставов;</w:t>
      </w:r>
    </w:p>
    <w:p w:rsidR="00370975" w:rsidRPr="006D19AA" w:rsidRDefault="00370975" w:rsidP="0070664E">
      <w:pPr>
        <w:pStyle w:val="TableParagraph"/>
        <w:spacing w:line="360" w:lineRule="auto"/>
        <w:ind w:left="74" w:right="108" w:firstLine="633"/>
        <w:jc w:val="both"/>
        <w:rPr>
          <w:sz w:val="28"/>
          <w:szCs w:val="28"/>
        </w:rPr>
      </w:pPr>
      <w:r w:rsidRPr="006D19AA">
        <w:rPr>
          <w:sz w:val="28"/>
          <w:szCs w:val="28"/>
        </w:rPr>
        <w:t>этапы становления современных общевоинских уставов;</w:t>
      </w:r>
    </w:p>
    <w:p w:rsidR="00370975" w:rsidRPr="006D19AA" w:rsidRDefault="00370975" w:rsidP="0070664E">
      <w:pPr>
        <w:pStyle w:val="TableParagraph"/>
        <w:spacing w:line="360" w:lineRule="auto"/>
        <w:ind w:left="74" w:right="108" w:firstLine="633"/>
        <w:jc w:val="both"/>
        <w:rPr>
          <w:sz w:val="28"/>
          <w:szCs w:val="28"/>
        </w:rPr>
      </w:pPr>
      <w:r w:rsidRPr="006D19AA">
        <w:rPr>
          <w:sz w:val="28"/>
          <w:szCs w:val="28"/>
        </w:rPr>
        <w:t>общевоинские уставы Вооруженных Сил Российской Федерации, их состав и основные понятия, определяющие их деятельность в повседневной жизнедеятельности войск;</w:t>
      </w:r>
    </w:p>
    <w:p w:rsidR="00370975" w:rsidRPr="006D19AA" w:rsidRDefault="00370975" w:rsidP="0070664E">
      <w:pPr>
        <w:pStyle w:val="TableParagraph"/>
        <w:spacing w:line="360" w:lineRule="auto"/>
        <w:ind w:left="74" w:right="108" w:firstLine="633"/>
        <w:jc w:val="both"/>
        <w:rPr>
          <w:sz w:val="28"/>
          <w:szCs w:val="28"/>
        </w:rPr>
      </w:pPr>
      <w:r w:rsidRPr="006D19AA">
        <w:rPr>
          <w:sz w:val="28"/>
          <w:szCs w:val="28"/>
        </w:rPr>
        <w:t>сущность единоначалия;</w:t>
      </w:r>
    </w:p>
    <w:p w:rsidR="00370975" w:rsidRPr="006D19AA" w:rsidRDefault="00370975" w:rsidP="0070664E">
      <w:pPr>
        <w:pStyle w:val="TableParagraph"/>
        <w:spacing w:line="360" w:lineRule="auto"/>
        <w:ind w:left="74" w:right="108" w:firstLine="633"/>
        <w:jc w:val="both"/>
        <w:rPr>
          <w:sz w:val="28"/>
          <w:szCs w:val="28"/>
        </w:rPr>
      </w:pPr>
      <w:r w:rsidRPr="006D19AA">
        <w:rPr>
          <w:sz w:val="28"/>
          <w:szCs w:val="28"/>
        </w:rPr>
        <w:t>командиры (начальники) и подчинённые;</w:t>
      </w:r>
    </w:p>
    <w:p w:rsidR="00370975" w:rsidRPr="006D19AA" w:rsidRDefault="00370975" w:rsidP="0070664E">
      <w:pPr>
        <w:pStyle w:val="TableParagraph"/>
        <w:spacing w:line="360" w:lineRule="auto"/>
        <w:ind w:left="74" w:right="108" w:firstLine="633"/>
        <w:jc w:val="both"/>
        <w:rPr>
          <w:sz w:val="28"/>
          <w:szCs w:val="28"/>
        </w:rPr>
      </w:pPr>
      <w:r w:rsidRPr="006D19AA">
        <w:rPr>
          <w:sz w:val="28"/>
          <w:szCs w:val="28"/>
        </w:rPr>
        <w:t>старшие и младшие;</w:t>
      </w:r>
    </w:p>
    <w:p w:rsidR="00370975" w:rsidRPr="006D19AA" w:rsidRDefault="00370975" w:rsidP="0070664E">
      <w:pPr>
        <w:pStyle w:val="TableParagraph"/>
        <w:spacing w:line="360" w:lineRule="auto"/>
        <w:ind w:left="74" w:right="108" w:firstLine="633"/>
        <w:jc w:val="both"/>
        <w:rPr>
          <w:sz w:val="28"/>
          <w:szCs w:val="28"/>
        </w:rPr>
      </w:pPr>
      <w:r w:rsidRPr="006D19AA">
        <w:rPr>
          <w:sz w:val="28"/>
          <w:szCs w:val="28"/>
        </w:rPr>
        <w:t>приказ (приказание), порядок его отдачи и выполнения;</w:t>
      </w:r>
    </w:p>
    <w:p w:rsidR="00370975" w:rsidRPr="006D19AA" w:rsidRDefault="00370975" w:rsidP="0070664E">
      <w:pPr>
        <w:pStyle w:val="TableParagraph"/>
        <w:spacing w:line="360" w:lineRule="auto"/>
        <w:ind w:left="74" w:right="108" w:firstLine="633"/>
        <w:jc w:val="both"/>
        <w:rPr>
          <w:sz w:val="28"/>
          <w:szCs w:val="28"/>
        </w:rPr>
      </w:pPr>
      <w:r w:rsidRPr="006D19AA">
        <w:rPr>
          <w:sz w:val="28"/>
          <w:szCs w:val="28"/>
        </w:rPr>
        <w:t>воинские звания и военная форма одежды</w:t>
      </w:r>
      <w:r w:rsidR="0000452E">
        <w:rPr>
          <w:sz w:val="28"/>
          <w:szCs w:val="28"/>
        </w:rPr>
        <w:t xml:space="preserve"> (осязательное обследование, подробное описание педагогом визуальных характеристик)</w:t>
      </w:r>
      <w:r w:rsidRPr="006D19AA">
        <w:rPr>
          <w:sz w:val="28"/>
          <w:szCs w:val="28"/>
        </w:rPr>
        <w:t>;</w:t>
      </w:r>
    </w:p>
    <w:p w:rsidR="00370975" w:rsidRPr="006D19AA" w:rsidRDefault="00370975" w:rsidP="0070664E">
      <w:pPr>
        <w:pStyle w:val="TableParagraph"/>
        <w:spacing w:line="360" w:lineRule="auto"/>
        <w:ind w:left="74" w:right="108" w:firstLine="633"/>
        <w:jc w:val="both"/>
        <w:rPr>
          <w:sz w:val="28"/>
          <w:szCs w:val="28"/>
        </w:rPr>
      </w:pPr>
      <w:r w:rsidRPr="006D19AA">
        <w:rPr>
          <w:sz w:val="28"/>
          <w:szCs w:val="28"/>
        </w:rPr>
        <w:t>воинская дисциплина, её сущность и значение;</w:t>
      </w:r>
    </w:p>
    <w:p w:rsidR="00370975" w:rsidRPr="006D19AA" w:rsidRDefault="00370975" w:rsidP="0070664E">
      <w:pPr>
        <w:pStyle w:val="TableParagraph"/>
        <w:spacing w:line="360" w:lineRule="auto"/>
        <w:ind w:left="74" w:right="108" w:firstLine="633"/>
        <w:jc w:val="both"/>
        <w:rPr>
          <w:sz w:val="28"/>
          <w:szCs w:val="28"/>
        </w:rPr>
      </w:pPr>
      <w:r w:rsidRPr="006D19AA">
        <w:rPr>
          <w:sz w:val="28"/>
          <w:szCs w:val="28"/>
        </w:rPr>
        <w:t>обязанности военнослужащих по соблюдению требований воинской дисциплины;</w:t>
      </w:r>
    </w:p>
    <w:p w:rsidR="00370975" w:rsidRPr="006D19AA" w:rsidRDefault="00370975" w:rsidP="0070664E">
      <w:pPr>
        <w:pStyle w:val="TableParagraph"/>
        <w:spacing w:line="360" w:lineRule="auto"/>
        <w:ind w:left="74" w:right="108" w:firstLine="633"/>
        <w:jc w:val="both"/>
        <w:rPr>
          <w:sz w:val="28"/>
          <w:szCs w:val="28"/>
        </w:rPr>
      </w:pPr>
      <w:r w:rsidRPr="006D19AA">
        <w:rPr>
          <w:sz w:val="28"/>
          <w:szCs w:val="28"/>
        </w:rPr>
        <w:t>чем достигается твёрдая воинская дисциплина;</w:t>
      </w:r>
    </w:p>
    <w:p w:rsidR="00370975" w:rsidRPr="00332ABE" w:rsidRDefault="00370975" w:rsidP="0070664E">
      <w:pPr>
        <w:pStyle w:val="TableParagraph"/>
        <w:spacing w:line="360" w:lineRule="auto"/>
        <w:ind w:left="76" w:right="106" w:firstLine="633"/>
        <w:jc w:val="both"/>
        <w:rPr>
          <w:sz w:val="28"/>
          <w:szCs w:val="28"/>
        </w:rPr>
      </w:pPr>
      <w:r w:rsidRPr="00332ABE">
        <w:rPr>
          <w:sz w:val="28"/>
          <w:szCs w:val="28"/>
        </w:rPr>
        <w:t>положения Строевого устава;</w:t>
      </w:r>
    </w:p>
    <w:p w:rsidR="00370975" w:rsidRPr="00332ABE" w:rsidRDefault="00370975" w:rsidP="0070664E">
      <w:pPr>
        <w:pStyle w:val="TableParagraph"/>
        <w:spacing w:line="360" w:lineRule="auto"/>
        <w:ind w:left="76" w:right="106" w:firstLine="633"/>
        <w:jc w:val="both"/>
        <w:rPr>
          <w:sz w:val="28"/>
          <w:szCs w:val="28"/>
        </w:rPr>
      </w:pPr>
      <w:r w:rsidRPr="00332ABE">
        <w:rPr>
          <w:sz w:val="28"/>
          <w:szCs w:val="28"/>
        </w:rPr>
        <w:t>обязанности военнослужащих перед построением и в строю;</w:t>
      </w:r>
    </w:p>
    <w:p w:rsidR="00370975" w:rsidRPr="00332ABE" w:rsidRDefault="00370975" w:rsidP="0070664E">
      <w:pPr>
        <w:widowControl w:val="0"/>
        <w:spacing w:line="360" w:lineRule="auto"/>
        <w:ind w:firstLine="633"/>
        <w:jc w:val="both"/>
        <w:rPr>
          <w:sz w:val="28"/>
          <w:szCs w:val="28"/>
        </w:rPr>
      </w:pPr>
      <w:r w:rsidRPr="00332ABE">
        <w:rPr>
          <w:sz w:val="28"/>
          <w:szCs w:val="28"/>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990C72" w:rsidRPr="00124739" w:rsidRDefault="0070664E" w:rsidP="00F10625">
      <w:pPr>
        <w:widowControl w:val="0"/>
        <w:spacing w:line="360" w:lineRule="auto"/>
        <w:ind w:firstLine="709"/>
        <w:jc w:val="both"/>
        <w:rPr>
          <w:sz w:val="28"/>
          <w:szCs w:val="28"/>
        </w:rPr>
      </w:pPr>
      <w:r>
        <w:rPr>
          <w:rFonts w:eastAsia="Times New Roman"/>
          <w:bCs/>
          <w:kern w:val="0"/>
          <w:sz w:val="28"/>
          <w:szCs w:val="28"/>
        </w:rPr>
        <w:t>95</w:t>
      </w:r>
      <w:r w:rsidR="00FA324C" w:rsidRPr="00124739">
        <w:rPr>
          <w:rFonts w:eastAsia="Times New Roman"/>
          <w:bCs/>
          <w:kern w:val="0"/>
          <w:sz w:val="28"/>
          <w:szCs w:val="28"/>
        </w:rPr>
        <w:t>.3.</w:t>
      </w:r>
      <w:r w:rsidR="00FA324C" w:rsidRPr="00124739">
        <w:rPr>
          <w:bCs/>
          <w:sz w:val="28"/>
          <w:szCs w:val="28"/>
        </w:rPr>
        <w:t>3.</w:t>
      </w:r>
      <w:bookmarkStart w:id="9" w:name="_Toc151565422"/>
      <w:r w:rsidR="00990C72" w:rsidRPr="00124739">
        <w:rPr>
          <w:sz w:val="28"/>
          <w:szCs w:val="28"/>
        </w:rPr>
        <w:t>Модуль № 3. «Культура безопасности жизнедеятельности в современном обществе»:</w:t>
      </w:r>
      <w:bookmarkEnd w:id="9"/>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безопасность жизнедеятельности: ключевые понятия и значение для человека;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смысл понятий «опасность», «безопасность», «риск», «культура безопасности жизнедеятельности»;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lastRenderedPageBreak/>
        <w:t>источники и факторы опасности, их классификация;</w:t>
      </w:r>
    </w:p>
    <w:p w:rsidR="00370975" w:rsidRPr="006D19AA"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общие принципы безопасного поведения;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понятия опасной и чрезвычайной ситуации, сходство и различия опасной и чрезвычайной ситуации;</w:t>
      </w:r>
    </w:p>
    <w:p w:rsidR="00370975"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механизм перерастания повседневной ситуации в чрезвычайную ситуацию, правила поведения в о</w:t>
      </w:r>
      <w:r w:rsidR="00466EE8">
        <w:rPr>
          <w:rFonts w:eastAsia="SchoolBookSanPin"/>
          <w:position w:val="1"/>
          <w:sz w:val="28"/>
          <w:szCs w:val="28"/>
        </w:rPr>
        <w:t>пасных и чрезвычайных ситуациях;</w:t>
      </w:r>
    </w:p>
    <w:p w:rsidR="0000452E" w:rsidRPr="006D19AA" w:rsidRDefault="00466EE8" w:rsidP="00F10625">
      <w:pPr>
        <w:widowControl w:val="0"/>
        <w:spacing w:line="360" w:lineRule="auto"/>
        <w:ind w:firstLine="709"/>
        <w:jc w:val="both"/>
        <w:rPr>
          <w:rFonts w:eastAsia="SchoolBookSanPin"/>
          <w:sz w:val="28"/>
          <w:szCs w:val="28"/>
        </w:rPr>
      </w:pPr>
      <w:bookmarkStart w:id="10" w:name="OLE_LINK9"/>
      <w:r>
        <w:rPr>
          <w:rFonts w:eastAsia="SchoolBookSanPin"/>
          <w:sz w:val="28"/>
          <w:szCs w:val="28"/>
        </w:rPr>
        <w:t>о</w:t>
      </w:r>
      <w:r w:rsidR="0000452E">
        <w:rPr>
          <w:rFonts w:eastAsia="SchoolBookSanPin"/>
          <w:sz w:val="28"/>
          <w:szCs w:val="28"/>
        </w:rPr>
        <w:t>сновные опасности при самостоятельном передвижении без визуального контроля.</w:t>
      </w:r>
    </w:p>
    <w:bookmarkEnd w:id="10"/>
    <w:p w:rsidR="00990C72" w:rsidRPr="00124739" w:rsidRDefault="0070664E" w:rsidP="00F10625">
      <w:pPr>
        <w:widowControl w:val="0"/>
        <w:spacing w:line="360" w:lineRule="auto"/>
        <w:ind w:firstLine="709"/>
        <w:jc w:val="both"/>
        <w:rPr>
          <w:sz w:val="28"/>
          <w:szCs w:val="28"/>
        </w:rPr>
      </w:pPr>
      <w:r>
        <w:rPr>
          <w:rFonts w:eastAsia="Times New Roman"/>
          <w:bCs/>
          <w:kern w:val="0"/>
          <w:sz w:val="28"/>
          <w:szCs w:val="28"/>
        </w:rPr>
        <w:t>95</w:t>
      </w:r>
      <w:r w:rsidR="00FA324C" w:rsidRPr="00124739">
        <w:rPr>
          <w:rFonts w:eastAsia="Times New Roman"/>
          <w:bCs/>
          <w:kern w:val="0"/>
          <w:sz w:val="28"/>
          <w:szCs w:val="28"/>
        </w:rPr>
        <w:t>.3.</w:t>
      </w:r>
      <w:r w:rsidR="00FA324C" w:rsidRPr="00124739">
        <w:rPr>
          <w:bCs/>
          <w:sz w:val="28"/>
          <w:szCs w:val="28"/>
        </w:rPr>
        <w:t>4.</w:t>
      </w:r>
      <w:bookmarkStart w:id="11" w:name="_Toc151565423"/>
      <w:r w:rsidR="00FA324C" w:rsidRPr="00124739">
        <w:rPr>
          <w:bCs/>
          <w:sz w:val="28"/>
          <w:szCs w:val="28"/>
        </w:rPr>
        <w:t xml:space="preserve"> </w:t>
      </w:r>
      <w:r w:rsidR="00990C72" w:rsidRPr="00124739">
        <w:rPr>
          <w:sz w:val="28"/>
          <w:szCs w:val="28"/>
        </w:rPr>
        <w:t>Модуль № 4. «Безопасность в быту»:</w:t>
      </w:r>
      <w:bookmarkEnd w:id="11"/>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основные источники опасности в быту и их классификация;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защита прав потребителя, сроки годности и состав продуктов питания;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бытовые отравления и причины их возникновения;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признаки отравления, приёмы и правила оказания первой помощи;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правила комплектования и хранения домашней аптечки</w:t>
      </w:r>
      <w:r w:rsidR="007773D9">
        <w:rPr>
          <w:rFonts w:eastAsia="SchoolBookSanPin"/>
          <w:position w:val="1"/>
          <w:sz w:val="28"/>
          <w:szCs w:val="28"/>
        </w:rPr>
        <w:t xml:space="preserve">. Способы </w:t>
      </w:r>
      <w:proofErr w:type="spellStart"/>
      <w:r w:rsidR="007773D9">
        <w:rPr>
          <w:rFonts w:eastAsia="SchoolBookSanPin"/>
          <w:position w:val="1"/>
          <w:sz w:val="28"/>
          <w:szCs w:val="28"/>
        </w:rPr>
        <w:t>невизуального</w:t>
      </w:r>
      <w:proofErr w:type="spellEnd"/>
      <w:r w:rsidR="007773D9">
        <w:rPr>
          <w:rFonts w:eastAsia="SchoolBookSanPin"/>
          <w:position w:val="1"/>
          <w:sz w:val="28"/>
          <w:szCs w:val="28"/>
        </w:rPr>
        <w:t xml:space="preserve"> различения лекарств и медикаментов</w:t>
      </w:r>
      <w:r w:rsidRPr="006D19AA">
        <w:rPr>
          <w:rFonts w:eastAsia="SchoolBookSanPin"/>
          <w:position w:val="1"/>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бытовые травмы и правила их предупреждения, приёмы и правила оказания первой помощи;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правила обращения с газовыми и электрическими приборами; приемы и правила оказания первой помощи;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правила поведения в подъезде и лифте, а также при входе и выходе из них;</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пожар и факторы его развития;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условия и причины возникновения пожаров, их возможные последствия, приёмы и правила оказания первой помощи;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первичные средства пожаротушения;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правила вызова экстренных служб и порядок взаимодействия с ними, ответственность за ложные сообщения;</w:t>
      </w:r>
    </w:p>
    <w:p w:rsidR="00370975" w:rsidRPr="006D19AA"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права, обязанности и ответственность граждан в области пожарной безопасности;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ситуации криминального характера, правила поведения с малознакомыми людьми;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lastRenderedPageBreak/>
        <w:t>меры по предотвращению проникновения злоумышленников в дом, правила поведения при попытке проникновения в дом посторонних;</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классификация аварийных ситуаций в коммунальных системах жизнеобеспечения;</w:t>
      </w:r>
    </w:p>
    <w:p w:rsidR="00370975"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подготовки к возможным авариям на коммунальных системах, порядок действий при а</w:t>
      </w:r>
      <w:r w:rsidR="00466EE8">
        <w:rPr>
          <w:rFonts w:eastAsia="SchoolBookSanPin"/>
          <w:sz w:val="28"/>
          <w:szCs w:val="28"/>
        </w:rPr>
        <w:t>вариях на коммунальных системах;</w:t>
      </w:r>
    </w:p>
    <w:p w:rsidR="007773D9" w:rsidRPr="006D19AA" w:rsidRDefault="00466EE8" w:rsidP="00F10625">
      <w:pPr>
        <w:widowControl w:val="0"/>
        <w:spacing w:line="360" w:lineRule="auto"/>
        <w:ind w:firstLine="709"/>
        <w:jc w:val="both"/>
        <w:rPr>
          <w:rFonts w:eastAsia="SchoolBookSanPin"/>
          <w:sz w:val="28"/>
          <w:szCs w:val="28"/>
        </w:rPr>
      </w:pPr>
      <w:r>
        <w:rPr>
          <w:rFonts w:eastAsia="SchoolBookSanPin"/>
          <w:sz w:val="28"/>
          <w:szCs w:val="28"/>
        </w:rPr>
        <w:t>б</w:t>
      </w:r>
      <w:r w:rsidR="007773D9">
        <w:rPr>
          <w:rFonts w:eastAsia="SchoolBookSanPin"/>
          <w:sz w:val="28"/>
          <w:szCs w:val="28"/>
        </w:rPr>
        <w:t>ытовые опасности при глубоких нарушениях зрения</w:t>
      </w:r>
      <w:r>
        <w:rPr>
          <w:rFonts w:eastAsia="SchoolBookSanPin"/>
          <w:sz w:val="28"/>
          <w:szCs w:val="28"/>
        </w:rPr>
        <w:t>.</w:t>
      </w:r>
    </w:p>
    <w:p w:rsidR="00990C72" w:rsidRPr="00124739" w:rsidRDefault="0070664E" w:rsidP="00F10625">
      <w:pPr>
        <w:widowControl w:val="0"/>
        <w:spacing w:line="360" w:lineRule="auto"/>
        <w:ind w:firstLine="709"/>
        <w:jc w:val="both"/>
        <w:rPr>
          <w:sz w:val="28"/>
          <w:szCs w:val="28"/>
        </w:rPr>
      </w:pPr>
      <w:r>
        <w:rPr>
          <w:rFonts w:eastAsia="Times New Roman"/>
          <w:bCs/>
          <w:kern w:val="0"/>
          <w:sz w:val="28"/>
          <w:szCs w:val="28"/>
        </w:rPr>
        <w:t>95</w:t>
      </w:r>
      <w:r w:rsidR="00FA324C" w:rsidRPr="00124739">
        <w:rPr>
          <w:rFonts w:eastAsia="Times New Roman"/>
          <w:bCs/>
          <w:kern w:val="0"/>
          <w:sz w:val="28"/>
          <w:szCs w:val="28"/>
        </w:rPr>
        <w:t>.3.5</w:t>
      </w:r>
      <w:r w:rsidR="00FA324C" w:rsidRPr="00124739">
        <w:rPr>
          <w:bCs/>
          <w:sz w:val="28"/>
          <w:szCs w:val="28"/>
        </w:rPr>
        <w:t>.</w:t>
      </w:r>
      <w:bookmarkStart w:id="12" w:name="_Toc151565424"/>
      <w:r w:rsidR="00FA324C" w:rsidRPr="00124739">
        <w:rPr>
          <w:bCs/>
          <w:sz w:val="28"/>
          <w:szCs w:val="28"/>
        </w:rPr>
        <w:t xml:space="preserve"> </w:t>
      </w:r>
      <w:r w:rsidR="00990C72" w:rsidRPr="00124739">
        <w:rPr>
          <w:sz w:val="28"/>
          <w:szCs w:val="28"/>
        </w:rPr>
        <w:t xml:space="preserve">Модуль № 5. «Безопасность </w:t>
      </w:r>
      <w:r w:rsidR="00990C72" w:rsidRPr="00124739">
        <w:rPr>
          <w:rFonts w:eastAsia="OfficinaSansBoldITC"/>
          <w:sz w:val="28"/>
          <w:szCs w:val="28"/>
        </w:rPr>
        <w:t>на транспорте</w:t>
      </w:r>
      <w:r w:rsidR="00990C72" w:rsidRPr="00124739">
        <w:rPr>
          <w:sz w:val="28"/>
          <w:szCs w:val="28"/>
        </w:rPr>
        <w:t>»:</w:t>
      </w:r>
      <w:bookmarkEnd w:id="12"/>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дорожного движения и их значение, условия обеспечения безопасности участников дорожного движения;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 xml:space="preserve">правила дорожного движения и их значение; </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условия обеспечения безопасности участников дорожного движения;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дорожного движения и дорожные знаки для пешеходов;</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 xml:space="preserve">«дорожные ловушки» и правила их предупреждения; </w:t>
      </w:r>
      <w:proofErr w:type="spellStart"/>
      <w:r w:rsidRPr="006D19AA">
        <w:rPr>
          <w:rFonts w:eastAsia="SchoolBookSanPin"/>
          <w:sz w:val="28"/>
          <w:szCs w:val="28"/>
        </w:rPr>
        <w:t>световозвращающие</w:t>
      </w:r>
      <w:proofErr w:type="spellEnd"/>
      <w:r w:rsidRPr="006D19AA">
        <w:rPr>
          <w:rFonts w:eastAsia="SchoolBookSanPin"/>
          <w:sz w:val="28"/>
          <w:szCs w:val="28"/>
        </w:rPr>
        <w:t xml:space="preserve"> элементы и правила их применения;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дорожного движения для пассажиров;</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обязанности пассажиров маршрутных транспортных средств, ремень безопасности и правила его применения;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порядок действий пассажиров в маршрутных транспортных средствах</w:t>
      </w:r>
      <w:r>
        <w:rPr>
          <w:rFonts w:eastAsia="SchoolBookSanPin"/>
          <w:sz w:val="28"/>
          <w:szCs w:val="28"/>
        </w:rPr>
        <w:t xml:space="preserve"> </w:t>
      </w:r>
      <w:r w:rsidRPr="006D19AA">
        <w:rPr>
          <w:rFonts w:eastAsia="SchoolBookSanPin"/>
          <w:sz w:val="28"/>
          <w:szCs w:val="28"/>
        </w:rPr>
        <w:t>при опасных и чрезвычайных ситуациях;</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правила поведения пассажира мотоцикла;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правила дорожного движения для водителя велосипеда, мопеда и иных средств индивид</w:t>
      </w:r>
      <w:r w:rsidR="007773D9">
        <w:rPr>
          <w:rFonts w:eastAsia="SchoolBookSanPin"/>
          <w:position w:val="1"/>
          <w:sz w:val="28"/>
          <w:szCs w:val="28"/>
        </w:rPr>
        <w:t>у</w:t>
      </w:r>
      <w:r w:rsidRPr="006D19AA">
        <w:rPr>
          <w:rFonts w:eastAsia="SchoolBookSanPin"/>
          <w:position w:val="1"/>
          <w:sz w:val="28"/>
          <w:szCs w:val="28"/>
        </w:rPr>
        <w:t>альной мобильности;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дорожные знаки для водителя велосипеда, сигналы велосипедиста;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правила подготовки велосипеда к пользованию;</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дорожно-транспортные происшествия и причины их возникновения;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основные факторы риска возникновения дорожно-транспортных происшествий;</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порядок действий очевидца дорожно-транспортного происшествия;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порядок действий при пожаре на транспорте;</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lastRenderedPageBreak/>
        <w:t>особенности различных видов транспорта (внеуличного, железнодорожного, водного, воздушного);</w:t>
      </w:r>
    </w:p>
    <w:p w:rsidR="00370975" w:rsidRPr="006D19AA"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370975"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приёмы и правила оказания первой помощи при различных травмах в результате чрез</w:t>
      </w:r>
      <w:r w:rsidR="00466EE8">
        <w:rPr>
          <w:rFonts w:eastAsia="SchoolBookSanPin"/>
          <w:position w:val="1"/>
          <w:sz w:val="28"/>
          <w:szCs w:val="28"/>
        </w:rPr>
        <w:t>вычайных ситуаций на транспорте;</w:t>
      </w:r>
    </w:p>
    <w:p w:rsidR="007773D9" w:rsidRPr="006D19AA" w:rsidRDefault="00466EE8" w:rsidP="00F10625">
      <w:pPr>
        <w:widowControl w:val="0"/>
        <w:spacing w:line="360" w:lineRule="auto"/>
        <w:ind w:firstLine="709"/>
        <w:jc w:val="both"/>
        <w:rPr>
          <w:rFonts w:eastAsia="SchoolBookSanPin"/>
          <w:sz w:val="28"/>
          <w:szCs w:val="28"/>
        </w:rPr>
      </w:pPr>
      <w:bookmarkStart w:id="13" w:name="OLE_LINK11"/>
      <w:bookmarkStart w:id="14" w:name="OLE_LINK12"/>
      <w:r>
        <w:rPr>
          <w:rFonts w:eastAsia="SchoolBookSanPin"/>
          <w:position w:val="1"/>
          <w:sz w:val="28"/>
          <w:szCs w:val="28"/>
        </w:rPr>
        <w:t>п</w:t>
      </w:r>
      <w:r w:rsidR="007773D9">
        <w:rPr>
          <w:rFonts w:eastAsia="SchoolBookSanPin"/>
          <w:position w:val="1"/>
          <w:sz w:val="28"/>
          <w:szCs w:val="28"/>
        </w:rPr>
        <w:t xml:space="preserve">ользование различными видами транспорта без визуального контроля. Опасности пользования транспортом, </w:t>
      </w:r>
      <w:r w:rsidR="00CC7BFC">
        <w:rPr>
          <w:rFonts w:eastAsia="SchoolBookSanPin"/>
          <w:position w:val="1"/>
          <w:sz w:val="28"/>
          <w:szCs w:val="28"/>
        </w:rPr>
        <w:t xml:space="preserve">совместных </w:t>
      </w:r>
      <w:r w:rsidR="007773D9">
        <w:rPr>
          <w:rFonts w:eastAsia="SchoolBookSanPin"/>
          <w:position w:val="1"/>
          <w:sz w:val="28"/>
          <w:szCs w:val="28"/>
        </w:rPr>
        <w:t xml:space="preserve">поездок на </w:t>
      </w:r>
      <w:r w:rsidR="00CC7BFC">
        <w:rPr>
          <w:rFonts w:eastAsia="SchoolBookSanPin"/>
          <w:position w:val="1"/>
          <w:sz w:val="28"/>
          <w:szCs w:val="28"/>
        </w:rPr>
        <w:t xml:space="preserve">велосипеде, мопеде, мотоцикле и др. </w:t>
      </w:r>
      <w:r w:rsidR="007773D9">
        <w:rPr>
          <w:rFonts w:eastAsia="SchoolBookSanPin"/>
          <w:position w:val="1"/>
          <w:sz w:val="28"/>
          <w:szCs w:val="28"/>
        </w:rPr>
        <w:t>и дорожного движения для пешехода при глубоких нарушениях зрения.</w:t>
      </w:r>
    </w:p>
    <w:bookmarkEnd w:id="13"/>
    <w:bookmarkEnd w:id="14"/>
    <w:p w:rsidR="00990C72" w:rsidRPr="00124739" w:rsidRDefault="0070664E" w:rsidP="00F10625">
      <w:pPr>
        <w:widowControl w:val="0"/>
        <w:spacing w:line="360" w:lineRule="auto"/>
        <w:ind w:firstLine="709"/>
        <w:jc w:val="both"/>
        <w:rPr>
          <w:sz w:val="28"/>
          <w:szCs w:val="28"/>
        </w:rPr>
      </w:pPr>
      <w:r>
        <w:rPr>
          <w:rFonts w:eastAsia="Times New Roman"/>
          <w:bCs/>
          <w:kern w:val="0"/>
          <w:sz w:val="28"/>
          <w:szCs w:val="28"/>
        </w:rPr>
        <w:t>95</w:t>
      </w:r>
      <w:r w:rsidR="00FA324C" w:rsidRPr="00124739">
        <w:rPr>
          <w:rFonts w:eastAsia="Times New Roman"/>
          <w:bCs/>
          <w:kern w:val="0"/>
          <w:sz w:val="28"/>
          <w:szCs w:val="28"/>
        </w:rPr>
        <w:t>.3.</w:t>
      </w:r>
      <w:r w:rsidR="00FA324C" w:rsidRPr="00124739">
        <w:rPr>
          <w:bCs/>
          <w:sz w:val="28"/>
          <w:szCs w:val="28"/>
        </w:rPr>
        <w:t>6.</w:t>
      </w:r>
      <w:bookmarkStart w:id="15" w:name="_Toc151565425"/>
      <w:r w:rsidR="00FA324C" w:rsidRPr="00124739">
        <w:rPr>
          <w:bCs/>
          <w:sz w:val="28"/>
          <w:szCs w:val="28"/>
        </w:rPr>
        <w:t xml:space="preserve"> </w:t>
      </w:r>
      <w:r w:rsidR="00990C72" w:rsidRPr="00124739">
        <w:rPr>
          <w:sz w:val="28"/>
          <w:szCs w:val="28"/>
        </w:rPr>
        <w:t>Модуль № 6. «</w:t>
      </w:r>
      <w:r w:rsidR="00990C72" w:rsidRPr="00124739">
        <w:rPr>
          <w:rFonts w:eastAsia="OfficinaSansBoldITC"/>
          <w:sz w:val="28"/>
          <w:szCs w:val="28"/>
        </w:rPr>
        <w:t>Безопасность в общественных местах</w:t>
      </w:r>
      <w:r w:rsidR="00990C72" w:rsidRPr="00124739">
        <w:rPr>
          <w:sz w:val="28"/>
          <w:szCs w:val="28"/>
        </w:rPr>
        <w:t>»:</w:t>
      </w:r>
      <w:bookmarkEnd w:id="15"/>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общественные места и их характеристики</w:t>
      </w:r>
      <w:r w:rsidR="000F622A">
        <w:rPr>
          <w:rFonts w:eastAsia="SchoolBookSanPin"/>
          <w:sz w:val="28"/>
          <w:szCs w:val="28"/>
        </w:rPr>
        <w:t xml:space="preserve"> (подробное описание педагогом визуальных признаков общественных мест)</w:t>
      </w:r>
      <w:r w:rsidRPr="006D19AA">
        <w:rPr>
          <w:rFonts w:eastAsia="SchoolBookSanPin"/>
          <w:sz w:val="28"/>
          <w:szCs w:val="28"/>
        </w:rPr>
        <w:t>, потенциальные источники опасности в общественных местах;</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вызова экстренных служб и порядок взаимодействия с ними;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массовые мероприятия и правила подготовки к ним</w:t>
      </w:r>
      <w:r w:rsidR="00565174">
        <w:rPr>
          <w:rFonts w:eastAsia="SchoolBookSanPin"/>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порядок действий при беспорядках в местах массового пребывания людей;</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порядок действий при попадании в толпу и давку;</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порядок действий при обнаружении угрозы возникновения пожара;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порядок действий при эвакуации из общественных мест и зданий;</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опасности криминогенного и антиобщественного характера в общественных местах, порядок действий при их возникновении;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990C72" w:rsidRPr="00124739"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порядок действий при взаимодействии с правоохранительными органами.</w:t>
      </w:r>
    </w:p>
    <w:p w:rsidR="00990C72" w:rsidRPr="00124739" w:rsidRDefault="0070664E" w:rsidP="00F10625">
      <w:pPr>
        <w:widowControl w:val="0"/>
        <w:spacing w:line="360" w:lineRule="auto"/>
        <w:ind w:firstLine="709"/>
        <w:jc w:val="both"/>
        <w:rPr>
          <w:sz w:val="28"/>
          <w:szCs w:val="28"/>
        </w:rPr>
      </w:pPr>
      <w:r>
        <w:rPr>
          <w:rFonts w:eastAsia="Times New Roman"/>
          <w:bCs/>
          <w:kern w:val="0"/>
          <w:sz w:val="28"/>
          <w:szCs w:val="28"/>
        </w:rPr>
        <w:t>95</w:t>
      </w:r>
      <w:r w:rsidR="00FA324C" w:rsidRPr="00124739">
        <w:rPr>
          <w:rFonts w:eastAsia="Times New Roman"/>
          <w:bCs/>
          <w:kern w:val="0"/>
          <w:sz w:val="28"/>
          <w:szCs w:val="28"/>
        </w:rPr>
        <w:t>.3.</w:t>
      </w:r>
      <w:r w:rsidR="00FA324C" w:rsidRPr="00124739">
        <w:rPr>
          <w:bCs/>
          <w:sz w:val="28"/>
          <w:szCs w:val="28"/>
        </w:rPr>
        <w:t>7.</w:t>
      </w:r>
      <w:bookmarkStart w:id="16" w:name="_Toc151565426"/>
      <w:r w:rsidR="009C2111">
        <w:rPr>
          <w:bCs/>
          <w:sz w:val="28"/>
          <w:szCs w:val="28"/>
        </w:rPr>
        <w:t xml:space="preserve"> </w:t>
      </w:r>
      <w:r w:rsidR="00990C72" w:rsidRPr="00124739">
        <w:rPr>
          <w:sz w:val="28"/>
          <w:szCs w:val="28"/>
        </w:rPr>
        <w:t xml:space="preserve">Модуль № 7. «Безопасность в </w:t>
      </w:r>
      <w:r w:rsidR="00990C72" w:rsidRPr="00124739">
        <w:rPr>
          <w:rFonts w:eastAsia="OfficinaSansBoldITC"/>
          <w:sz w:val="28"/>
          <w:szCs w:val="28"/>
        </w:rPr>
        <w:t>природной среде</w:t>
      </w:r>
      <w:r w:rsidR="00990C72" w:rsidRPr="00124739">
        <w:rPr>
          <w:sz w:val="28"/>
          <w:szCs w:val="28"/>
        </w:rPr>
        <w:t>»:</w:t>
      </w:r>
      <w:bookmarkEnd w:id="16"/>
    </w:p>
    <w:p w:rsidR="00370975" w:rsidRPr="006D19AA" w:rsidRDefault="00370975" w:rsidP="00F10625">
      <w:pPr>
        <w:widowControl w:val="0"/>
        <w:spacing w:line="360" w:lineRule="auto"/>
        <w:ind w:firstLine="709"/>
        <w:jc w:val="both"/>
        <w:rPr>
          <w:rFonts w:eastAsia="SchoolBookSanPin"/>
          <w:sz w:val="28"/>
          <w:szCs w:val="28"/>
        </w:rPr>
      </w:pPr>
      <w:r>
        <w:rPr>
          <w:rFonts w:eastAsia="SchoolBookSanPin"/>
          <w:sz w:val="28"/>
          <w:szCs w:val="28"/>
        </w:rPr>
        <w:t xml:space="preserve">природные </w:t>
      </w:r>
      <w:r w:rsidRPr="006D19AA">
        <w:rPr>
          <w:rFonts w:eastAsia="SchoolBookSanPin"/>
          <w:sz w:val="28"/>
          <w:szCs w:val="28"/>
        </w:rPr>
        <w:t>чрезвычайные ситуации и их классификация;</w:t>
      </w:r>
    </w:p>
    <w:p w:rsidR="00370975" w:rsidRPr="00332ABE" w:rsidRDefault="00370975" w:rsidP="00F10625">
      <w:pPr>
        <w:widowControl w:val="0"/>
        <w:spacing w:line="360" w:lineRule="auto"/>
        <w:ind w:firstLine="709"/>
        <w:jc w:val="both"/>
        <w:rPr>
          <w:rFonts w:eastAsia="SchoolBookSanPin"/>
          <w:position w:val="1"/>
          <w:sz w:val="28"/>
          <w:szCs w:val="28"/>
        </w:rPr>
      </w:pPr>
      <w:r w:rsidRPr="00332ABE">
        <w:rPr>
          <w:rFonts w:eastAsia="SchoolBookSanPin"/>
          <w:position w:val="1"/>
          <w:sz w:val="28"/>
          <w:szCs w:val="28"/>
        </w:rPr>
        <w:t>опасности в природной среде: дикие животные, змеи, насекомые, паукообразные, ядовитые грибы и растения</w:t>
      </w:r>
      <w:r w:rsidR="00067E92">
        <w:rPr>
          <w:rFonts w:eastAsia="SchoolBookSanPin"/>
          <w:position w:val="1"/>
          <w:sz w:val="28"/>
          <w:szCs w:val="28"/>
        </w:rPr>
        <w:t xml:space="preserve"> (подробное описание педагогом </w:t>
      </w:r>
      <w:r w:rsidR="00067E92">
        <w:rPr>
          <w:rFonts w:eastAsia="SchoolBookSanPin"/>
          <w:position w:val="1"/>
          <w:sz w:val="28"/>
          <w:szCs w:val="28"/>
        </w:rPr>
        <w:lastRenderedPageBreak/>
        <w:t>визуальных признаков природных опасностей, признаки, доступные для восприятия с помощью сохранных анализаторов)</w:t>
      </w:r>
      <w:r w:rsidR="00565174">
        <w:rPr>
          <w:rFonts w:eastAsia="SchoolBookSanPin"/>
          <w:position w:val="1"/>
          <w:sz w:val="28"/>
          <w:szCs w:val="28"/>
        </w:rPr>
        <w:t>;</w:t>
      </w:r>
    </w:p>
    <w:p w:rsidR="00370975" w:rsidRPr="00332ABE" w:rsidRDefault="00370975" w:rsidP="00F10625">
      <w:pPr>
        <w:widowControl w:val="0"/>
        <w:spacing w:line="360" w:lineRule="auto"/>
        <w:ind w:firstLine="709"/>
        <w:jc w:val="both"/>
        <w:rPr>
          <w:rFonts w:eastAsia="SchoolBookSanPin"/>
          <w:sz w:val="28"/>
          <w:szCs w:val="28"/>
        </w:rPr>
      </w:pPr>
      <w:r w:rsidRPr="00332ABE">
        <w:rPr>
          <w:rFonts w:eastAsia="SchoolBookSanPin"/>
          <w:position w:val="1"/>
          <w:sz w:val="28"/>
          <w:szCs w:val="28"/>
        </w:rPr>
        <w:t>автономные условия, их особенности и опасности, правила подготовки к длительному автономному существованию;</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порядок действий при автономном пребывании в природной среде;</w:t>
      </w:r>
    </w:p>
    <w:p w:rsidR="00370975" w:rsidRPr="006D19AA"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правила ориентирования на местности, способы подачи сигналов бедствия;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природные пожары, их виды и опасности, факторы и причины их возникновения, порядок действий при нахождении в зоне природного пожара;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безопасного поведения в горах;</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снежные лавины, их характеристики и опасности, порядок действий, необходимый для снижения риска попадания в лавину</w:t>
      </w:r>
      <w:r w:rsidR="00FF4829">
        <w:rPr>
          <w:rFonts w:eastAsia="SchoolBookSanPin"/>
          <w:sz w:val="28"/>
          <w:szCs w:val="28"/>
        </w:rPr>
        <w:t xml:space="preserve"> (подробное описание педагогом признаков снежной лавины)</w:t>
      </w:r>
      <w:r w:rsidRPr="006D19AA">
        <w:rPr>
          <w:rFonts w:eastAsia="SchoolBookSanPin"/>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камнепады, их характеристики и опасности, порядок действий, необходимых для снижения риска попадания под камнепад</w:t>
      </w:r>
      <w:r w:rsidR="00934EAA">
        <w:rPr>
          <w:rFonts w:eastAsia="SchoolBookSanPin"/>
          <w:sz w:val="28"/>
          <w:szCs w:val="28"/>
        </w:rPr>
        <w:t xml:space="preserve"> (подробное описание педагогом признаков камнепадов)</w:t>
      </w:r>
      <w:r w:rsidRPr="006D19AA">
        <w:rPr>
          <w:rFonts w:eastAsia="SchoolBookSanPin"/>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сели, их характеристики и опасности, порядок действий при попадании в зону селя</w:t>
      </w:r>
      <w:r w:rsidR="00934EAA">
        <w:rPr>
          <w:rFonts w:eastAsia="SchoolBookSanPin"/>
          <w:sz w:val="28"/>
          <w:szCs w:val="28"/>
        </w:rPr>
        <w:t xml:space="preserve"> (подробное описание педагогом признаков селей)</w:t>
      </w:r>
      <w:r w:rsidRPr="006D19AA">
        <w:rPr>
          <w:rFonts w:eastAsia="SchoolBookSanPin"/>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оползни, их характеристики и опасности, порядок действий при начале оползня</w:t>
      </w:r>
      <w:r w:rsidR="00934EAA">
        <w:rPr>
          <w:rFonts w:eastAsia="SchoolBookSanPin"/>
          <w:sz w:val="28"/>
          <w:szCs w:val="28"/>
        </w:rPr>
        <w:t xml:space="preserve"> (подробное описание педагогом признаков оползней)</w:t>
      </w:r>
      <w:r w:rsidRPr="006D19AA">
        <w:rPr>
          <w:rFonts w:eastAsia="SchoolBookSanPin"/>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общие правила безопасного поведения на водоёмах, правила купания на оборудованных и необорудованных пляжах;</w:t>
      </w:r>
    </w:p>
    <w:p w:rsidR="00565174"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 xml:space="preserve">порядок действий при обнаружении тонущего человека; правила поведения при нахождении на </w:t>
      </w:r>
      <w:proofErr w:type="spellStart"/>
      <w:r w:rsidRPr="006D19AA">
        <w:rPr>
          <w:rFonts w:eastAsia="SchoolBookSanPin"/>
          <w:sz w:val="28"/>
          <w:szCs w:val="28"/>
        </w:rPr>
        <w:t>плавсредствах</w:t>
      </w:r>
      <w:proofErr w:type="spellEnd"/>
      <w:r w:rsidRPr="006D19AA">
        <w:rPr>
          <w:rFonts w:eastAsia="SchoolBookSanPin"/>
          <w:sz w:val="28"/>
          <w:szCs w:val="28"/>
        </w:rPr>
        <w:t xml:space="preserve">; </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поведения при нахождении на льду, порядок действий</w:t>
      </w:r>
      <w:r w:rsidRPr="006D19AA">
        <w:rPr>
          <w:rFonts w:eastAsia="SchoolBookSanPin"/>
          <w:position w:val="1"/>
          <w:sz w:val="28"/>
          <w:szCs w:val="28"/>
        </w:rPr>
        <w:t xml:space="preserve"> при обнаружении человека в полынье;</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наводнения, их характеристики и опасности, порядок действий при наводнении</w:t>
      </w:r>
      <w:r w:rsidR="00934EAA">
        <w:rPr>
          <w:rFonts w:eastAsia="SchoolBookSanPin"/>
          <w:position w:val="1"/>
          <w:sz w:val="28"/>
          <w:szCs w:val="28"/>
        </w:rPr>
        <w:t xml:space="preserve"> (подробное описание педагогом признаков наводнений)</w:t>
      </w:r>
      <w:r w:rsidRPr="006D19AA">
        <w:rPr>
          <w:rFonts w:eastAsia="SchoolBookSanPin"/>
          <w:position w:val="1"/>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цунами, их характеристики и опасности, порядок действий при нахождении в зоне цунами</w:t>
      </w:r>
      <w:r w:rsidR="00934EAA">
        <w:rPr>
          <w:rFonts w:eastAsia="SchoolBookSanPin"/>
          <w:position w:val="1"/>
          <w:sz w:val="28"/>
          <w:szCs w:val="28"/>
        </w:rPr>
        <w:t xml:space="preserve"> (подробное описание педагогом признаков цунами)</w:t>
      </w:r>
      <w:r w:rsidRPr="006D19AA">
        <w:rPr>
          <w:rFonts w:eastAsia="SchoolBookSanPin"/>
          <w:position w:val="1"/>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 xml:space="preserve">ураганы, смерчи, их характеристики и опасности, порядок действий при </w:t>
      </w:r>
      <w:r w:rsidRPr="006D19AA">
        <w:rPr>
          <w:rFonts w:eastAsia="SchoolBookSanPin"/>
          <w:position w:val="1"/>
          <w:sz w:val="28"/>
          <w:szCs w:val="28"/>
        </w:rPr>
        <w:lastRenderedPageBreak/>
        <w:t>ураганах, бурях и смерчах</w:t>
      </w:r>
      <w:r w:rsidR="00934EAA">
        <w:rPr>
          <w:rFonts w:eastAsia="SchoolBookSanPin"/>
          <w:position w:val="1"/>
          <w:sz w:val="28"/>
          <w:szCs w:val="28"/>
        </w:rPr>
        <w:t xml:space="preserve"> (подробное описание педагогом признаков ураганов, бурь и смерчей)</w:t>
      </w:r>
      <w:r w:rsidRPr="006D19AA">
        <w:rPr>
          <w:rFonts w:eastAsia="SchoolBookSanPin"/>
          <w:position w:val="1"/>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грозы, их характеристики и опасности, порядок действий при попадании в грозу</w:t>
      </w:r>
      <w:r w:rsidR="00934EAA">
        <w:rPr>
          <w:rFonts w:eastAsia="SchoolBookSanPin"/>
          <w:position w:val="1"/>
          <w:sz w:val="28"/>
          <w:szCs w:val="28"/>
        </w:rPr>
        <w:t xml:space="preserve"> </w:t>
      </w:r>
      <w:bookmarkStart w:id="17" w:name="OLE_LINK15"/>
      <w:bookmarkStart w:id="18" w:name="OLE_LINK16"/>
      <w:r w:rsidR="00934EAA">
        <w:rPr>
          <w:rFonts w:eastAsia="SchoolBookSanPin"/>
          <w:position w:val="1"/>
          <w:sz w:val="28"/>
          <w:szCs w:val="28"/>
        </w:rPr>
        <w:t>(подробное описание педагогом признаков грозы)</w:t>
      </w:r>
      <w:r w:rsidRPr="006D19AA">
        <w:rPr>
          <w:rFonts w:eastAsia="SchoolBookSanPin"/>
          <w:position w:val="1"/>
          <w:sz w:val="28"/>
          <w:szCs w:val="28"/>
        </w:rPr>
        <w:t>;</w:t>
      </w:r>
      <w:bookmarkEnd w:id="17"/>
      <w:bookmarkEnd w:id="18"/>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r w:rsidR="00FF4829">
        <w:rPr>
          <w:rFonts w:eastAsia="SchoolBookSanPin"/>
          <w:position w:val="1"/>
          <w:sz w:val="28"/>
          <w:szCs w:val="28"/>
        </w:rPr>
        <w:t xml:space="preserve"> (подробное описание педагогом признаков землетрясения и извержения вулкана)</w:t>
      </w:r>
      <w:r w:rsidRPr="006D19AA">
        <w:rPr>
          <w:rFonts w:eastAsia="SchoolBookSanPin"/>
          <w:position w:val="1"/>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смысл понятий «экология» и «экологическая культура», значение экологии для устойчивого развития общества;</w:t>
      </w:r>
    </w:p>
    <w:p w:rsidR="00370975"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правила безопасного поведения при неблагоприятной экологической обс</w:t>
      </w:r>
      <w:r w:rsidR="00466EE8">
        <w:rPr>
          <w:rFonts w:eastAsia="SchoolBookSanPin"/>
          <w:position w:val="1"/>
          <w:sz w:val="28"/>
          <w:szCs w:val="28"/>
        </w:rPr>
        <w:t>тановке (загрязнении атмосферы);</w:t>
      </w:r>
    </w:p>
    <w:p w:rsidR="00934EAA" w:rsidRPr="006D19AA" w:rsidRDefault="00466EE8" w:rsidP="00F10625">
      <w:pPr>
        <w:widowControl w:val="0"/>
        <w:spacing w:line="360" w:lineRule="auto"/>
        <w:ind w:firstLine="709"/>
        <w:jc w:val="both"/>
        <w:rPr>
          <w:rFonts w:eastAsia="SchoolBookSanPin"/>
          <w:sz w:val="28"/>
          <w:szCs w:val="28"/>
        </w:rPr>
      </w:pPr>
      <w:bookmarkStart w:id="19" w:name="OLE_LINK17"/>
      <w:bookmarkStart w:id="20" w:name="OLE_LINK18"/>
      <w:r>
        <w:rPr>
          <w:rFonts w:eastAsia="SchoolBookSanPin"/>
          <w:position w:val="1"/>
          <w:sz w:val="28"/>
          <w:szCs w:val="28"/>
        </w:rPr>
        <w:t>о</w:t>
      </w:r>
      <w:r w:rsidR="00934EAA">
        <w:rPr>
          <w:rFonts w:eastAsia="SchoolBookSanPin"/>
          <w:position w:val="1"/>
          <w:sz w:val="28"/>
          <w:szCs w:val="28"/>
        </w:rPr>
        <w:t>риентировка в природной среде без визуального контроля. Признаки опасных явлений природы, воспринимаемые с помощью сохранных анализаторов.</w:t>
      </w:r>
    </w:p>
    <w:bookmarkEnd w:id="19"/>
    <w:bookmarkEnd w:id="20"/>
    <w:p w:rsidR="00990C72" w:rsidRPr="00124739" w:rsidRDefault="0070664E" w:rsidP="00F10625">
      <w:pPr>
        <w:widowControl w:val="0"/>
        <w:spacing w:line="360" w:lineRule="auto"/>
        <w:ind w:firstLine="709"/>
        <w:jc w:val="both"/>
        <w:rPr>
          <w:sz w:val="28"/>
          <w:szCs w:val="28"/>
        </w:rPr>
      </w:pPr>
      <w:r>
        <w:rPr>
          <w:rFonts w:eastAsia="Times New Roman"/>
          <w:bCs/>
          <w:kern w:val="0"/>
          <w:sz w:val="28"/>
          <w:szCs w:val="28"/>
        </w:rPr>
        <w:t>95</w:t>
      </w:r>
      <w:r w:rsidR="00FA324C" w:rsidRPr="00124739">
        <w:rPr>
          <w:rFonts w:eastAsia="Times New Roman"/>
          <w:bCs/>
          <w:kern w:val="0"/>
          <w:sz w:val="28"/>
          <w:szCs w:val="28"/>
        </w:rPr>
        <w:t>.3.</w:t>
      </w:r>
      <w:r w:rsidR="00FA324C" w:rsidRPr="00124739">
        <w:rPr>
          <w:bCs/>
          <w:sz w:val="28"/>
          <w:szCs w:val="28"/>
        </w:rPr>
        <w:t>8.</w:t>
      </w:r>
      <w:bookmarkStart w:id="21" w:name="_Toc151565427"/>
      <w:r w:rsidR="00FA324C" w:rsidRPr="00124739">
        <w:rPr>
          <w:bCs/>
          <w:sz w:val="28"/>
          <w:szCs w:val="28"/>
        </w:rPr>
        <w:t xml:space="preserve"> </w:t>
      </w:r>
      <w:r w:rsidR="00990C72" w:rsidRPr="00124739">
        <w:rPr>
          <w:sz w:val="28"/>
          <w:szCs w:val="28"/>
        </w:rPr>
        <w:t>Модуль № 8. «</w:t>
      </w:r>
      <w:r w:rsidR="00990C72" w:rsidRPr="00124739">
        <w:rPr>
          <w:rFonts w:eastAsia="OfficinaSansBoldITC"/>
          <w:sz w:val="28"/>
          <w:szCs w:val="28"/>
        </w:rPr>
        <w:t>Здоровье и как его сохранить. Основы медицинских знаний</w:t>
      </w:r>
      <w:r w:rsidR="00990C72" w:rsidRPr="00124739">
        <w:rPr>
          <w:sz w:val="28"/>
          <w:szCs w:val="28"/>
        </w:rPr>
        <w:t>»:</w:t>
      </w:r>
      <w:bookmarkEnd w:id="21"/>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смысл понятий «здоровье» и «здоровый образ жизни», их содержание и значение для человека;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факторы, влияющие на здоровье человека, опасность вредных привычек;</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элементы здорового образа жизни, ответственность за сохранение здоровья;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понятие «инфекционные заболевания», причины их возникновения;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механизм распространения инфекционных заболеваний, меры их профилактики и защиты от них;</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ситуация</w:t>
      </w:r>
      <w:r w:rsidRPr="006D19AA">
        <w:rPr>
          <w:rFonts w:eastAsia="SchoolBookSanPin"/>
          <w:position w:val="1"/>
          <w:sz w:val="28"/>
          <w:szCs w:val="28"/>
        </w:rPr>
        <w:t xml:space="preserve"> биолого-социального происхождения </w:t>
      </w:r>
      <w:r w:rsidRPr="006D19AA">
        <w:rPr>
          <w:rFonts w:eastAsia="SchoolBookSanPin"/>
          <w:sz w:val="28"/>
          <w:szCs w:val="28"/>
        </w:rPr>
        <w:t xml:space="preserve">(эпидемия, пандемия, эпизоотии, панзоотии, эпифитотии, </w:t>
      </w:r>
      <w:proofErr w:type="spellStart"/>
      <w:r w:rsidRPr="006D19AA">
        <w:rPr>
          <w:rFonts w:eastAsia="SchoolBookSanPin"/>
          <w:sz w:val="28"/>
          <w:szCs w:val="28"/>
        </w:rPr>
        <w:t>панфитотии</w:t>
      </w:r>
      <w:proofErr w:type="spellEnd"/>
      <w:r w:rsidRPr="006D19AA">
        <w:rPr>
          <w:rFonts w:eastAsia="SchoolBookSanPin"/>
          <w:sz w:val="28"/>
          <w:szCs w:val="28"/>
        </w:rPr>
        <w:t>)</w:t>
      </w:r>
      <w:r w:rsidRPr="006D19AA">
        <w:rPr>
          <w:rFonts w:eastAsia="SchoolBookSanPin"/>
          <w:position w:val="1"/>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понятие «неинфекционные заболевания» и их классификация, факторы риска неинфекционных заболеваний;</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lastRenderedPageBreak/>
        <w:t>меры профилактики неинфекционных заболеваний и защиты от них;</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диспансеризация и её задачи;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понятия «психическое здоровье» и «психологическое благополучие»;</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 xml:space="preserve">стресс и его влияние на человека, меры профилактики стресса, способы </w:t>
      </w:r>
      <w:proofErr w:type="spellStart"/>
      <w:r w:rsidRPr="006D19AA">
        <w:rPr>
          <w:rFonts w:eastAsia="SchoolBookSanPin"/>
          <w:position w:val="1"/>
          <w:sz w:val="28"/>
          <w:szCs w:val="28"/>
        </w:rPr>
        <w:t>саморегуляции</w:t>
      </w:r>
      <w:proofErr w:type="spellEnd"/>
      <w:r w:rsidRPr="006D19AA">
        <w:rPr>
          <w:rFonts w:eastAsia="SchoolBookSanPin"/>
          <w:position w:val="1"/>
          <w:sz w:val="28"/>
          <w:szCs w:val="28"/>
        </w:rPr>
        <w:t xml:space="preserve"> эмоциональных состояний</w:t>
      </w:r>
      <w:r w:rsidR="00F20483">
        <w:rPr>
          <w:rFonts w:eastAsia="SchoolBookSanPin"/>
          <w:position w:val="1"/>
          <w:sz w:val="28"/>
          <w:szCs w:val="28"/>
        </w:rPr>
        <w:t>. Стрессы при глубоких нарушениях зрения</w:t>
      </w:r>
      <w:r w:rsidRPr="006D19AA">
        <w:rPr>
          <w:rFonts w:eastAsia="SchoolBookSanPin"/>
          <w:position w:val="1"/>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понятие «первая помощь» и обязанность по её оказанию, универсальный алгоритм оказания первой помощи;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назначение и состав аптечки первой помощи</w:t>
      </w:r>
      <w:r w:rsidR="00F20483">
        <w:rPr>
          <w:rFonts w:eastAsia="SchoolBookSanPin"/>
          <w:position w:val="1"/>
          <w:sz w:val="28"/>
          <w:szCs w:val="28"/>
        </w:rPr>
        <w:t xml:space="preserve">. </w:t>
      </w:r>
      <w:bookmarkStart w:id="22" w:name="OLE_LINK19"/>
      <w:bookmarkStart w:id="23" w:name="OLE_LINK20"/>
      <w:r w:rsidR="00F20483">
        <w:rPr>
          <w:rFonts w:eastAsia="SchoolBookSanPin"/>
          <w:position w:val="1"/>
          <w:sz w:val="28"/>
          <w:szCs w:val="28"/>
        </w:rPr>
        <w:t>Различение средств первой помощи на основе сохранных анализаторов</w:t>
      </w:r>
      <w:r w:rsidRPr="006D19AA">
        <w:rPr>
          <w:rFonts w:eastAsia="SchoolBookSanPin"/>
          <w:position w:val="1"/>
          <w:sz w:val="28"/>
          <w:szCs w:val="28"/>
        </w:rPr>
        <w:t>;</w:t>
      </w:r>
      <w:bookmarkEnd w:id="22"/>
      <w:bookmarkEnd w:id="23"/>
    </w:p>
    <w:p w:rsidR="00370975"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порядок действий при оказании первой помощи в различных ситуациях, приёмы психолог</w:t>
      </w:r>
      <w:r w:rsidR="00AF48A7">
        <w:rPr>
          <w:rFonts w:eastAsia="SchoolBookSanPin"/>
          <w:position w:val="1"/>
          <w:sz w:val="28"/>
          <w:szCs w:val="28"/>
        </w:rPr>
        <w:t>ической поддержки пострадавшего;</w:t>
      </w:r>
    </w:p>
    <w:p w:rsidR="00F20483" w:rsidRPr="006D19AA" w:rsidRDefault="00AF48A7" w:rsidP="00F10625">
      <w:pPr>
        <w:widowControl w:val="0"/>
        <w:spacing w:line="360" w:lineRule="auto"/>
        <w:ind w:firstLine="709"/>
        <w:jc w:val="both"/>
        <w:rPr>
          <w:rFonts w:eastAsia="SchoolBookSanPin"/>
          <w:sz w:val="28"/>
          <w:szCs w:val="28"/>
        </w:rPr>
      </w:pPr>
      <w:bookmarkStart w:id="24" w:name="OLE_LINK21"/>
      <w:bookmarkStart w:id="25" w:name="OLE_LINK22"/>
      <w:r>
        <w:rPr>
          <w:rFonts w:eastAsia="SchoolBookSanPin"/>
          <w:position w:val="1"/>
          <w:sz w:val="28"/>
          <w:szCs w:val="28"/>
        </w:rPr>
        <w:t>р</w:t>
      </w:r>
      <w:r w:rsidR="00F20483">
        <w:rPr>
          <w:rFonts w:eastAsia="SchoolBookSanPin"/>
          <w:position w:val="1"/>
          <w:sz w:val="28"/>
          <w:szCs w:val="28"/>
        </w:rPr>
        <w:t>егламенты зрительных нагрузок для слепых с остаточным зрением. Средства оптической коррекции и правила их индивидуального использования. Соблюдение рекомендаций врача-офтальмолога. Ограничения физических нагрузок при некоторых офтальмологических диагнозах.</w:t>
      </w:r>
    </w:p>
    <w:bookmarkEnd w:id="24"/>
    <w:bookmarkEnd w:id="25"/>
    <w:p w:rsidR="00990C72" w:rsidRPr="00124739" w:rsidRDefault="0070664E" w:rsidP="00F10625">
      <w:pPr>
        <w:widowControl w:val="0"/>
        <w:spacing w:line="360" w:lineRule="auto"/>
        <w:ind w:firstLine="709"/>
        <w:jc w:val="both"/>
        <w:rPr>
          <w:sz w:val="28"/>
          <w:szCs w:val="28"/>
        </w:rPr>
      </w:pPr>
      <w:r>
        <w:rPr>
          <w:rFonts w:eastAsia="Times New Roman"/>
          <w:bCs/>
          <w:kern w:val="0"/>
          <w:sz w:val="28"/>
          <w:szCs w:val="28"/>
        </w:rPr>
        <w:t>95</w:t>
      </w:r>
      <w:r w:rsidR="00FA324C" w:rsidRPr="00124739">
        <w:rPr>
          <w:rFonts w:eastAsia="Times New Roman"/>
          <w:bCs/>
          <w:kern w:val="0"/>
          <w:sz w:val="28"/>
          <w:szCs w:val="28"/>
        </w:rPr>
        <w:t>.3.</w:t>
      </w:r>
      <w:r w:rsidR="00FA324C" w:rsidRPr="00124739">
        <w:rPr>
          <w:bCs/>
          <w:sz w:val="28"/>
          <w:szCs w:val="28"/>
        </w:rPr>
        <w:t>9.</w:t>
      </w:r>
      <w:bookmarkStart w:id="26" w:name="_Toc151565428"/>
      <w:r w:rsidR="00FA324C" w:rsidRPr="00124739">
        <w:rPr>
          <w:bCs/>
          <w:sz w:val="28"/>
          <w:szCs w:val="28"/>
        </w:rPr>
        <w:t xml:space="preserve"> </w:t>
      </w:r>
      <w:r w:rsidR="00990C72" w:rsidRPr="00124739">
        <w:rPr>
          <w:sz w:val="28"/>
          <w:szCs w:val="28"/>
        </w:rPr>
        <w:t>Модуль № 9. «</w:t>
      </w:r>
      <w:r w:rsidR="00990C72" w:rsidRPr="00124739">
        <w:rPr>
          <w:rFonts w:eastAsia="OfficinaSansBoldITC"/>
          <w:sz w:val="28"/>
          <w:szCs w:val="28"/>
        </w:rPr>
        <w:t>Безопасность в социуме</w:t>
      </w:r>
      <w:r w:rsidR="00990C72" w:rsidRPr="00124739">
        <w:rPr>
          <w:sz w:val="28"/>
          <w:szCs w:val="28"/>
        </w:rPr>
        <w:t>»:</w:t>
      </w:r>
      <w:bookmarkEnd w:id="26"/>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общение и его значение для человека, способы эффективного общения;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понятие «конфликт» и стадии его развития, факторы и причины развития конфликта;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поведения для снижения риска конфликта и порядок действий при его опасных проявлениях;</w:t>
      </w:r>
    </w:p>
    <w:p w:rsidR="00370975" w:rsidRPr="006D19AA"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способ разрешения конфликта с помощью третьей стороны</w:t>
      </w:r>
      <w:r w:rsidRPr="006D19AA">
        <w:rPr>
          <w:rFonts w:eastAsia="SchoolBookSanPin"/>
          <w:sz w:val="28"/>
          <w:szCs w:val="28"/>
        </w:rPr>
        <w:t xml:space="preserve"> (</w:t>
      </w:r>
      <w:r w:rsidRPr="006D19AA">
        <w:rPr>
          <w:rFonts w:eastAsia="SchoolBookSanPin"/>
          <w:position w:val="1"/>
          <w:sz w:val="28"/>
          <w:szCs w:val="28"/>
        </w:rPr>
        <w:t>медиатора);</w:t>
      </w:r>
    </w:p>
    <w:p w:rsidR="00370975"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 xml:space="preserve">опасные формы проявления конфликта: агрессия, домашнее насилие и </w:t>
      </w:r>
      <w:proofErr w:type="spellStart"/>
      <w:r w:rsidRPr="006D19AA">
        <w:rPr>
          <w:rFonts w:eastAsia="SchoolBookSanPin"/>
          <w:sz w:val="28"/>
          <w:szCs w:val="28"/>
        </w:rPr>
        <w:t>буллинг</w:t>
      </w:r>
      <w:proofErr w:type="spellEnd"/>
      <w:r w:rsidRPr="006D19AA">
        <w:rPr>
          <w:rFonts w:eastAsia="SchoolBookSanPin"/>
          <w:sz w:val="28"/>
          <w:szCs w:val="28"/>
        </w:rPr>
        <w:t>;</w:t>
      </w:r>
    </w:p>
    <w:p w:rsidR="00A416B4" w:rsidRPr="006D19AA" w:rsidRDefault="00AF48A7" w:rsidP="00F10625">
      <w:pPr>
        <w:widowControl w:val="0"/>
        <w:spacing w:line="360" w:lineRule="auto"/>
        <w:ind w:firstLine="709"/>
        <w:jc w:val="both"/>
        <w:rPr>
          <w:rFonts w:eastAsia="SchoolBookSanPin"/>
          <w:sz w:val="28"/>
          <w:szCs w:val="28"/>
        </w:rPr>
      </w:pPr>
      <w:bookmarkStart w:id="27" w:name="OLE_LINK23"/>
      <w:bookmarkStart w:id="28" w:name="OLE_LINK24"/>
      <w:r>
        <w:rPr>
          <w:rFonts w:eastAsia="SchoolBookSanPin"/>
          <w:sz w:val="28"/>
          <w:szCs w:val="28"/>
        </w:rPr>
        <w:lastRenderedPageBreak/>
        <w:t>к</w:t>
      </w:r>
      <w:r w:rsidR="00A416B4">
        <w:rPr>
          <w:rFonts w:eastAsia="SchoolBookSanPin"/>
          <w:sz w:val="28"/>
          <w:szCs w:val="28"/>
        </w:rPr>
        <w:t>онфликтные ситуации в связи с глубокими нарушениями зрения и профилактика их возникновения. Правила поведения в данных конфликтных ситуациях. Порядок действий по разрешению конфликтных ситуаций, связанных</w:t>
      </w:r>
      <w:r>
        <w:rPr>
          <w:rFonts w:eastAsia="SchoolBookSanPin"/>
          <w:sz w:val="28"/>
          <w:szCs w:val="28"/>
        </w:rPr>
        <w:t xml:space="preserve"> с глубокими нарушениями зрения;</w:t>
      </w:r>
    </w:p>
    <w:bookmarkEnd w:id="27"/>
    <w:bookmarkEnd w:id="28"/>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манипуляции в ходе межличностного общения, приёмы распознавания манипуляций и способы противостояния им;</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современные молодёжные увлечения и опасности, связанные с ними, правила безопасного поведения;</w:t>
      </w:r>
    </w:p>
    <w:p w:rsidR="00370975"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правила безопасной коммуникации с незнакомыми людьми</w:t>
      </w:r>
      <w:r w:rsidR="008F1656">
        <w:rPr>
          <w:rFonts w:eastAsia="SchoolBookSanPin"/>
          <w:position w:val="1"/>
          <w:sz w:val="28"/>
          <w:szCs w:val="28"/>
        </w:rPr>
        <w:t xml:space="preserve">. </w:t>
      </w:r>
      <w:bookmarkStart w:id="29" w:name="OLE_LINK25"/>
      <w:bookmarkStart w:id="30" w:name="OLE_LINK26"/>
      <w:r w:rsidR="008F1656">
        <w:rPr>
          <w:rFonts w:eastAsia="SchoolBookSanPin"/>
          <w:position w:val="1"/>
          <w:sz w:val="28"/>
          <w:szCs w:val="28"/>
        </w:rPr>
        <w:t>Правила безопасной коммуникации с незнакомыми людьми при глубоких нарушениях зрения</w:t>
      </w:r>
      <w:r w:rsidRPr="006D19AA">
        <w:rPr>
          <w:rFonts w:eastAsia="SchoolBookSanPin"/>
          <w:position w:val="1"/>
          <w:sz w:val="28"/>
          <w:szCs w:val="28"/>
        </w:rPr>
        <w:t>.</w:t>
      </w:r>
    </w:p>
    <w:bookmarkEnd w:id="29"/>
    <w:bookmarkEnd w:id="30"/>
    <w:p w:rsidR="00990C72" w:rsidRPr="00124739" w:rsidRDefault="0070664E" w:rsidP="00F10625">
      <w:pPr>
        <w:widowControl w:val="0"/>
        <w:spacing w:line="360" w:lineRule="auto"/>
        <w:ind w:firstLine="709"/>
        <w:jc w:val="both"/>
        <w:rPr>
          <w:bCs/>
          <w:sz w:val="28"/>
          <w:szCs w:val="28"/>
        </w:rPr>
      </w:pPr>
      <w:r>
        <w:rPr>
          <w:rFonts w:eastAsia="Times New Roman"/>
          <w:bCs/>
          <w:kern w:val="0"/>
          <w:sz w:val="28"/>
          <w:szCs w:val="28"/>
        </w:rPr>
        <w:t>95</w:t>
      </w:r>
      <w:r w:rsidR="00FA324C" w:rsidRPr="00124739">
        <w:rPr>
          <w:rFonts w:eastAsia="Times New Roman"/>
          <w:bCs/>
          <w:kern w:val="0"/>
          <w:sz w:val="28"/>
          <w:szCs w:val="28"/>
        </w:rPr>
        <w:t>.3.</w:t>
      </w:r>
      <w:r w:rsidR="00FA324C" w:rsidRPr="00124739">
        <w:rPr>
          <w:bCs/>
          <w:sz w:val="28"/>
          <w:szCs w:val="28"/>
        </w:rPr>
        <w:t>10.</w:t>
      </w:r>
      <w:bookmarkStart w:id="31" w:name="_Toc151565429"/>
      <w:r w:rsidR="00FA324C" w:rsidRPr="00124739">
        <w:rPr>
          <w:bCs/>
          <w:sz w:val="28"/>
          <w:szCs w:val="28"/>
        </w:rPr>
        <w:t xml:space="preserve"> </w:t>
      </w:r>
      <w:r w:rsidR="00990C72" w:rsidRPr="00124739">
        <w:rPr>
          <w:sz w:val="28"/>
          <w:szCs w:val="28"/>
        </w:rPr>
        <w:t>Модуль № 10. «</w:t>
      </w:r>
      <w:r w:rsidR="00990C72" w:rsidRPr="00124739">
        <w:rPr>
          <w:rFonts w:eastAsia="OfficinaSansBoldITC"/>
          <w:sz w:val="28"/>
          <w:szCs w:val="28"/>
        </w:rPr>
        <w:t>Безопасность в информационном пространстве</w:t>
      </w:r>
      <w:r w:rsidR="00990C72" w:rsidRPr="00124739">
        <w:rPr>
          <w:bCs/>
          <w:sz w:val="28"/>
          <w:szCs w:val="28"/>
        </w:rPr>
        <w:t>»:</w:t>
      </w:r>
      <w:bookmarkEnd w:id="31"/>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понятие «цифровая среда», её характеристики и примеры информационных и компьютерных угроз, положительные возможности цифровой среды;</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риски и угрозы при использовании Интернета;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общие принципы безопасного поведения, необходимые для предупреждения возникновения опасных ситуаций в личном цифровом пространстве;</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опасные явления цифровой среды: вредоносные программы и приложения и их разновидности;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 xml:space="preserve">правила </w:t>
      </w:r>
      <w:proofErr w:type="spellStart"/>
      <w:r w:rsidRPr="006D19AA">
        <w:rPr>
          <w:rFonts w:eastAsia="SchoolBookSanPin"/>
          <w:sz w:val="28"/>
          <w:szCs w:val="28"/>
        </w:rPr>
        <w:t>кибергигиены</w:t>
      </w:r>
      <w:proofErr w:type="spellEnd"/>
      <w:r w:rsidRPr="006D19AA">
        <w:rPr>
          <w:rFonts w:eastAsia="SchoolBookSanPin"/>
          <w:sz w:val="28"/>
          <w:szCs w:val="28"/>
        </w:rPr>
        <w:t>, необходимые для предупреждения возникновения опасных ситуаций в цифровой среде;</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 xml:space="preserve">основные виды опасного и запрещённого контента в Интернете и его признаки, приёмы распознавания опасностей при </w:t>
      </w:r>
      <w:r w:rsidRPr="006D19AA">
        <w:rPr>
          <w:rFonts w:eastAsia="SchoolBookSanPin"/>
          <w:position w:val="1"/>
          <w:sz w:val="28"/>
          <w:szCs w:val="28"/>
        </w:rPr>
        <w:t>использовании Интернета;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противоправные действия в Интернете;</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правила цифрового поведения, необходимого для снижения рисков и угроз при использовании Интернета (</w:t>
      </w:r>
      <w:proofErr w:type="spellStart"/>
      <w:r w:rsidRPr="006D19AA">
        <w:rPr>
          <w:rFonts w:eastAsia="SchoolBookSanPin"/>
          <w:position w:val="1"/>
          <w:sz w:val="28"/>
          <w:szCs w:val="28"/>
        </w:rPr>
        <w:t>кибербуллинга</w:t>
      </w:r>
      <w:proofErr w:type="spellEnd"/>
      <w:r w:rsidRPr="006D19AA">
        <w:rPr>
          <w:rFonts w:eastAsia="SchoolBookSanPin"/>
          <w:position w:val="1"/>
          <w:sz w:val="28"/>
          <w:szCs w:val="28"/>
        </w:rPr>
        <w:t>, вербовки в различные организации и группы);</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lastRenderedPageBreak/>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990C72" w:rsidRPr="00124739" w:rsidRDefault="0070664E" w:rsidP="00F10625">
      <w:pPr>
        <w:widowControl w:val="0"/>
        <w:spacing w:line="360" w:lineRule="auto"/>
        <w:ind w:firstLine="709"/>
        <w:jc w:val="both"/>
        <w:rPr>
          <w:bCs/>
          <w:sz w:val="28"/>
          <w:szCs w:val="28"/>
        </w:rPr>
      </w:pPr>
      <w:r>
        <w:rPr>
          <w:rFonts w:eastAsia="Times New Roman"/>
          <w:bCs/>
          <w:kern w:val="0"/>
          <w:sz w:val="28"/>
          <w:szCs w:val="28"/>
        </w:rPr>
        <w:t>95</w:t>
      </w:r>
      <w:r w:rsidR="00FA324C" w:rsidRPr="00124739">
        <w:rPr>
          <w:rFonts w:eastAsia="Times New Roman"/>
          <w:bCs/>
          <w:kern w:val="0"/>
          <w:sz w:val="28"/>
          <w:szCs w:val="28"/>
        </w:rPr>
        <w:t>.3.</w:t>
      </w:r>
      <w:r w:rsidR="00FA324C" w:rsidRPr="00124739">
        <w:rPr>
          <w:bCs/>
          <w:sz w:val="28"/>
          <w:szCs w:val="28"/>
        </w:rPr>
        <w:t>11.</w:t>
      </w:r>
      <w:bookmarkStart w:id="32" w:name="_Toc151565430"/>
      <w:r w:rsidR="00990C72" w:rsidRPr="00124739">
        <w:rPr>
          <w:sz w:val="28"/>
          <w:szCs w:val="28"/>
        </w:rPr>
        <w:t>Модуль № 11. «</w:t>
      </w:r>
      <w:r w:rsidR="00990C72" w:rsidRPr="00124739">
        <w:rPr>
          <w:rFonts w:eastAsia="OfficinaSansBoldITC"/>
          <w:sz w:val="28"/>
          <w:szCs w:val="28"/>
        </w:rPr>
        <w:t>Основы противодействия экстремизму и терроризму</w:t>
      </w:r>
      <w:r w:rsidR="00990C72" w:rsidRPr="00124739">
        <w:rPr>
          <w:bCs/>
          <w:sz w:val="28"/>
          <w:szCs w:val="28"/>
        </w:rPr>
        <w:t>»:</w:t>
      </w:r>
      <w:bookmarkEnd w:id="32"/>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понятия «экстремизм» и «терроризм», их содержание, причины, возможные варианты проявления и последствия;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цели и формы проявления террористических актов, их последствия, уровни террористической опасности;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основы общественно-государственной системы противодействия экстремизму и терроризму, контртеррористическая операция и её цели;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признаки вовлечения в террористическую деятельность, правила антитеррористического поведения;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признаки угроз и подготовки различных форм терактов, порядок действий при их обнаружении;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безопасного поведения в условиях совершения теракта;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FA324C" w:rsidRPr="00124739" w:rsidRDefault="0048399F" w:rsidP="00F10625">
      <w:pPr>
        <w:widowControl w:val="0"/>
        <w:spacing w:line="360" w:lineRule="auto"/>
        <w:ind w:firstLine="709"/>
        <w:jc w:val="both"/>
        <w:rPr>
          <w:b/>
          <w:sz w:val="28"/>
          <w:szCs w:val="28"/>
        </w:rPr>
      </w:pPr>
      <w:r>
        <w:rPr>
          <w:rFonts w:eastAsia="Times New Roman"/>
          <w:b/>
          <w:bCs/>
          <w:kern w:val="0"/>
          <w:sz w:val="28"/>
          <w:szCs w:val="28"/>
        </w:rPr>
        <w:t>95</w:t>
      </w:r>
      <w:r w:rsidR="00FA324C" w:rsidRPr="00124739">
        <w:rPr>
          <w:rFonts w:eastAsia="Times New Roman"/>
          <w:b/>
          <w:bCs/>
          <w:kern w:val="0"/>
          <w:sz w:val="28"/>
          <w:szCs w:val="28"/>
        </w:rPr>
        <w:t>.4</w:t>
      </w:r>
      <w:r w:rsidR="00FA324C" w:rsidRPr="00124739">
        <w:rPr>
          <w:b/>
          <w:bCs/>
          <w:sz w:val="28"/>
          <w:szCs w:val="28"/>
        </w:rPr>
        <w:t>.</w:t>
      </w:r>
      <w:bookmarkStart w:id="33" w:name="_Toc151565431"/>
      <w:r w:rsidR="00FA324C" w:rsidRPr="00124739">
        <w:rPr>
          <w:b/>
          <w:bCs/>
          <w:sz w:val="28"/>
          <w:szCs w:val="28"/>
        </w:rPr>
        <w:t xml:space="preserve"> </w:t>
      </w:r>
      <w:r w:rsidR="00FA324C" w:rsidRPr="00124739">
        <w:rPr>
          <w:b/>
          <w:sz w:val="28"/>
          <w:szCs w:val="28"/>
        </w:rPr>
        <w:t xml:space="preserve">Планируемые результаты </w:t>
      </w:r>
      <w:r w:rsidR="00EB4F63">
        <w:rPr>
          <w:b/>
          <w:sz w:val="28"/>
          <w:szCs w:val="28"/>
        </w:rPr>
        <w:t xml:space="preserve">освоения программы </w:t>
      </w:r>
      <w:r w:rsidR="00FA324C" w:rsidRPr="00124739">
        <w:rPr>
          <w:b/>
          <w:sz w:val="28"/>
          <w:szCs w:val="28"/>
        </w:rPr>
        <w:t>по основа</w:t>
      </w:r>
      <w:r w:rsidR="009C2111">
        <w:rPr>
          <w:b/>
          <w:sz w:val="28"/>
          <w:szCs w:val="28"/>
        </w:rPr>
        <w:t xml:space="preserve">м безопасности и защиты Родины </w:t>
      </w:r>
      <w:r w:rsidR="00FA324C" w:rsidRPr="00124739">
        <w:rPr>
          <w:b/>
          <w:sz w:val="28"/>
          <w:szCs w:val="28"/>
        </w:rPr>
        <w:t>на уровне основного общего образования</w:t>
      </w:r>
      <w:bookmarkStart w:id="34" w:name="_Toc140842293"/>
      <w:bookmarkStart w:id="35" w:name="_Toc151565432"/>
      <w:bookmarkEnd w:id="7"/>
      <w:bookmarkEnd w:id="33"/>
      <w:r w:rsidR="00FA324C" w:rsidRPr="00124739">
        <w:rPr>
          <w:b/>
          <w:sz w:val="28"/>
          <w:szCs w:val="28"/>
        </w:rPr>
        <w:t>.</w:t>
      </w:r>
    </w:p>
    <w:p w:rsidR="00990C72" w:rsidRPr="00124739" w:rsidRDefault="0048399F" w:rsidP="00F10625">
      <w:pPr>
        <w:widowControl w:val="0"/>
        <w:spacing w:line="360" w:lineRule="auto"/>
        <w:ind w:firstLine="709"/>
        <w:jc w:val="both"/>
        <w:rPr>
          <w:rFonts w:eastAsia="SchoolBookSanPin"/>
          <w:sz w:val="28"/>
          <w:szCs w:val="28"/>
        </w:rPr>
      </w:pPr>
      <w:r>
        <w:rPr>
          <w:rFonts w:eastAsia="Times New Roman"/>
          <w:bCs/>
          <w:kern w:val="0"/>
          <w:sz w:val="28"/>
          <w:szCs w:val="28"/>
        </w:rPr>
        <w:t>95</w:t>
      </w:r>
      <w:r w:rsidR="00FA324C" w:rsidRPr="00124739">
        <w:rPr>
          <w:rFonts w:eastAsia="Times New Roman"/>
          <w:bCs/>
          <w:kern w:val="0"/>
          <w:sz w:val="28"/>
          <w:szCs w:val="28"/>
        </w:rPr>
        <w:t>.4</w:t>
      </w:r>
      <w:r w:rsidR="00FA324C" w:rsidRPr="00124739">
        <w:rPr>
          <w:bCs/>
          <w:sz w:val="28"/>
          <w:szCs w:val="28"/>
        </w:rPr>
        <w:t xml:space="preserve">.1. </w:t>
      </w:r>
      <w:r w:rsidR="00FA324C" w:rsidRPr="00124739">
        <w:rPr>
          <w:sz w:val="28"/>
          <w:szCs w:val="28"/>
        </w:rPr>
        <w:t>Личностные результаты</w:t>
      </w:r>
      <w:bookmarkEnd w:id="34"/>
      <w:bookmarkEnd w:id="35"/>
      <w:r w:rsidR="00FA324C" w:rsidRPr="00124739">
        <w:rPr>
          <w:sz w:val="28"/>
          <w:szCs w:val="28"/>
        </w:rPr>
        <w:t>.</w:t>
      </w:r>
    </w:p>
    <w:p w:rsidR="00370975" w:rsidRPr="006D19AA" w:rsidRDefault="00370975" w:rsidP="00F10625">
      <w:pPr>
        <w:spacing w:line="360" w:lineRule="auto"/>
        <w:ind w:firstLine="709"/>
        <w:jc w:val="both"/>
        <w:rPr>
          <w:sz w:val="28"/>
          <w:szCs w:val="28"/>
        </w:rPr>
      </w:pPr>
      <w:r w:rsidRPr="006D19AA">
        <w:rPr>
          <w:sz w:val="28"/>
          <w:szCs w:val="28"/>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w:t>
      </w:r>
      <w:r w:rsidRPr="006D19AA">
        <w:rPr>
          <w:sz w:val="28"/>
          <w:szCs w:val="28"/>
        </w:rPr>
        <w:br/>
        <w:t xml:space="preserve">и духовно-нравственными ценностями, принятыми в обществе правилами </w:t>
      </w:r>
      <w:r w:rsidRPr="006D19AA">
        <w:rPr>
          <w:sz w:val="28"/>
          <w:szCs w:val="28"/>
        </w:rPr>
        <w:br/>
        <w:t xml:space="preserve">и нормами поведения. Способствуют процессам самопознания, самовоспитания </w:t>
      </w:r>
      <w:r w:rsidRPr="006D19AA">
        <w:rPr>
          <w:sz w:val="28"/>
          <w:szCs w:val="28"/>
        </w:rPr>
        <w:br/>
        <w:t xml:space="preserve">и саморазвития, формирования внутренней позиции личности и проявляются </w:t>
      </w:r>
      <w:r w:rsidRPr="006D19AA">
        <w:rPr>
          <w:sz w:val="28"/>
          <w:szCs w:val="28"/>
        </w:rPr>
        <w:br/>
        <w:t xml:space="preserve">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w:t>
      </w:r>
      <w:r w:rsidRPr="006D19AA">
        <w:rPr>
          <w:sz w:val="28"/>
          <w:szCs w:val="28"/>
        </w:rPr>
        <w:br/>
        <w:t xml:space="preserve">и безопасного образа жизни и соблюдению правил экологического поведения; </w:t>
      </w:r>
      <w:r w:rsidRPr="006D19AA">
        <w:rPr>
          <w:sz w:val="28"/>
          <w:szCs w:val="28"/>
        </w:rPr>
        <w:br/>
      </w:r>
      <w:r w:rsidRPr="006D19AA">
        <w:rPr>
          <w:sz w:val="28"/>
          <w:szCs w:val="28"/>
        </w:rPr>
        <w:lastRenderedPageBreak/>
        <w:t>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990C72" w:rsidRPr="00124739" w:rsidRDefault="0048399F" w:rsidP="00F10625">
      <w:pPr>
        <w:widowControl w:val="0"/>
        <w:spacing w:line="360" w:lineRule="auto"/>
        <w:ind w:firstLine="709"/>
        <w:jc w:val="both"/>
        <w:rPr>
          <w:sz w:val="28"/>
          <w:szCs w:val="28"/>
        </w:rPr>
      </w:pPr>
      <w:r>
        <w:rPr>
          <w:rFonts w:eastAsia="Times New Roman"/>
          <w:bCs/>
          <w:kern w:val="0"/>
          <w:sz w:val="28"/>
          <w:szCs w:val="28"/>
        </w:rPr>
        <w:t>95</w:t>
      </w:r>
      <w:r w:rsidR="00FA324C" w:rsidRPr="00124739">
        <w:rPr>
          <w:rFonts w:eastAsia="Times New Roman"/>
          <w:bCs/>
          <w:kern w:val="0"/>
          <w:sz w:val="28"/>
          <w:szCs w:val="28"/>
        </w:rPr>
        <w:t>.4</w:t>
      </w:r>
      <w:r w:rsidR="00FA324C" w:rsidRPr="00124739">
        <w:rPr>
          <w:bCs/>
          <w:sz w:val="28"/>
          <w:szCs w:val="28"/>
        </w:rPr>
        <w:t xml:space="preserve">.2. </w:t>
      </w:r>
      <w:r w:rsidR="00990C72" w:rsidRPr="00124739">
        <w:rPr>
          <w:sz w:val="28"/>
          <w:szCs w:val="28"/>
        </w:rPr>
        <w:t xml:space="preserve">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w:t>
      </w:r>
      <w:r w:rsidR="00990C72" w:rsidRPr="00124739">
        <w:rPr>
          <w:sz w:val="28"/>
          <w:szCs w:val="28"/>
        </w:rPr>
        <w:br/>
        <w:t>на её основе.</w:t>
      </w:r>
    </w:p>
    <w:p w:rsidR="00990C72" w:rsidRPr="00124739" w:rsidRDefault="0048399F" w:rsidP="00F10625">
      <w:pPr>
        <w:widowControl w:val="0"/>
        <w:spacing w:line="360" w:lineRule="auto"/>
        <w:ind w:firstLine="709"/>
        <w:jc w:val="both"/>
        <w:rPr>
          <w:sz w:val="28"/>
          <w:szCs w:val="28"/>
        </w:rPr>
      </w:pPr>
      <w:r>
        <w:rPr>
          <w:rFonts w:eastAsia="Times New Roman"/>
          <w:bCs/>
          <w:kern w:val="0"/>
          <w:sz w:val="28"/>
          <w:szCs w:val="28"/>
        </w:rPr>
        <w:t>95</w:t>
      </w:r>
      <w:r w:rsidR="00FA324C" w:rsidRPr="00124739">
        <w:rPr>
          <w:rFonts w:eastAsia="Times New Roman"/>
          <w:bCs/>
          <w:kern w:val="0"/>
          <w:sz w:val="28"/>
          <w:szCs w:val="28"/>
        </w:rPr>
        <w:t>.4</w:t>
      </w:r>
      <w:r w:rsidR="00FA324C" w:rsidRPr="00124739">
        <w:rPr>
          <w:bCs/>
          <w:sz w:val="28"/>
          <w:szCs w:val="28"/>
        </w:rPr>
        <w:t xml:space="preserve">.3. </w:t>
      </w:r>
      <w:r w:rsidR="00990C72" w:rsidRPr="00124739">
        <w:rPr>
          <w:sz w:val="28"/>
          <w:szCs w:val="28"/>
        </w:rPr>
        <w:t>Личностные результаты изучения ОБЗР включают:</w:t>
      </w:r>
    </w:p>
    <w:p w:rsidR="00370975" w:rsidRPr="006D19AA" w:rsidRDefault="00370975" w:rsidP="001A2907">
      <w:pPr>
        <w:pStyle w:val="af7"/>
        <w:numPr>
          <w:ilvl w:val="0"/>
          <w:numId w:val="12"/>
        </w:numPr>
        <w:tabs>
          <w:tab w:val="left" w:pos="284"/>
        </w:tabs>
        <w:suppressAutoHyphens w:val="0"/>
        <w:spacing w:line="360" w:lineRule="auto"/>
        <w:ind w:left="709" w:firstLine="0"/>
        <w:contextualSpacing w:val="0"/>
        <w:jc w:val="both"/>
        <w:rPr>
          <w:sz w:val="28"/>
          <w:szCs w:val="28"/>
        </w:rPr>
      </w:pPr>
      <w:r w:rsidRPr="006D19AA">
        <w:rPr>
          <w:sz w:val="28"/>
          <w:szCs w:val="28"/>
        </w:rPr>
        <w:t xml:space="preserve">патриотическое воспитание: </w:t>
      </w:r>
    </w:p>
    <w:p w:rsidR="00370975" w:rsidRPr="006D19AA" w:rsidRDefault="00370975" w:rsidP="00F10625">
      <w:pPr>
        <w:spacing w:line="360" w:lineRule="auto"/>
        <w:ind w:firstLine="709"/>
        <w:jc w:val="both"/>
        <w:rPr>
          <w:sz w:val="28"/>
          <w:szCs w:val="28"/>
        </w:rPr>
      </w:pPr>
      <w:r w:rsidRPr="006D19AA">
        <w:rPr>
          <w:sz w:val="28"/>
          <w:szCs w:val="28"/>
        </w:rPr>
        <w:t xml:space="preserve">осознание российской гражданской идентичности в поликультурном </w:t>
      </w:r>
      <w:r w:rsidRPr="006D19AA">
        <w:rPr>
          <w:sz w:val="28"/>
          <w:szCs w:val="28"/>
        </w:rPr>
        <w:br/>
        <w:t>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370975" w:rsidRPr="006D19AA" w:rsidRDefault="00370975" w:rsidP="00F10625">
      <w:pPr>
        <w:spacing w:line="360" w:lineRule="auto"/>
        <w:ind w:firstLine="709"/>
        <w:jc w:val="both"/>
        <w:rPr>
          <w:sz w:val="28"/>
          <w:szCs w:val="28"/>
        </w:rPr>
      </w:pPr>
      <w:r w:rsidRPr="006D19AA">
        <w:rPr>
          <w:sz w:val="28"/>
          <w:szCs w:val="28"/>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370975" w:rsidRPr="006D19AA" w:rsidRDefault="00370975" w:rsidP="00F10625">
      <w:pPr>
        <w:spacing w:line="360" w:lineRule="auto"/>
        <w:ind w:firstLine="709"/>
        <w:jc w:val="both"/>
        <w:rPr>
          <w:sz w:val="28"/>
          <w:szCs w:val="28"/>
        </w:rPr>
      </w:pPr>
      <w:r w:rsidRPr="006D19AA">
        <w:rPr>
          <w:sz w:val="28"/>
          <w:szCs w:val="28"/>
        </w:rPr>
        <w:t xml:space="preserve">уважение к символам России, государственным праздникам, историческому </w:t>
      </w:r>
      <w:r w:rsidRPr="006D19AA">
        <w:rPr>
          <w:sz w:val="28"/>
          <w:szCs w:val="28"/>
        </w:rPr>
        <w:br/>
        <w:t>и природному наследию и памятникам, традициям разных народов, проживающих в родной стране;</w:t>
      </w:r>
    </w:p>
    <w:p w:rsidR="00370975" w:rsidRPr="006D19AA" w:rsidRDefault="00370975" w:rsidP="00F10625">
      <w:pPr>
        <w:spacing w:line="360" w:lineRule="auto"/>
        <w:ind w:firstLine="709"/>
        <w:jc w:val="both"/>
        <w:rPr>
          <w:sz w:val="28"/>
          <w:szCs w:val="28"/>
        </w:rPr>
      </w:pPr>
      <w:r w:rsidRPr="006D19AA">
        <w:rPr>
          <w:sz w:val="28"/>
          <w:szCs w:val="28"/>
        </w:rPr>
        <w:t xml:space="preserve">формирование чувства гордости за свою Родину, ответственного отношения </w:t>
      </w:r>
      <w:r w:rsidRPr="006D19AA">
        <w:rPr>
          <w:sz w:val="28"/>
          <w:szCs w:val="28"/>
        </w:rPr>
        <w:br/>
        <w:t>к выполнению конституционного долга – защите Отечества;</w:t>
      </w:r>
    </w:p>
    <w:p w:rsidR="00370975" w:rsidRPr="006D19AA" w:rsidRDefault="00370975" w:rsidP="001A2907">
      <w:pPr>
        <w:pStyle w:val="af7"/>
        <w:numPr>
          <w:ilvl w:val="0"/>
          <w:numId w:val="12"/>
        </w:numPr>
        <w:tabs>
          <w:tab w:val="left" w:pos="284"/>
        </w:tabs>
        <w:suppressAutoHyphens w:val="0"/>
        <w:spacing w:line="360" w:lineRule="auto"/>
        <w:ind w:left="709" w:firstLine="0"/>
        <w:contextualSpacing w:val="0"/>
        <w:jc w:val="both"/>
        <w:rPr>
          <w:sz w:val="28"/>
          <w:szCs w:val="28"/>
        </w:rPr>
      </w:pPr>
      <w:r w:rsidRPr="006D19AA">
        <w:rPr>
          <w:sz w:val="28"/>
          <w:szCs w:val="28"/>
        </w:rPr>
        <w:t xml:space="preserve">гражданское воспитание: </w:t>
      </w:r>
    </w:p>
    <w:p w:rsidR="00370975" w:rsidRPr="006D19AA" w:rsidRDefault="00370975" w:rsidP="00F10625">
      <w:pPr>
        <w:spacing w:line="360" w:lineRule="auto"/>
        <w:ind w:firstLine="709"/>
        <w:jc w:val="both"/>
        <w:rPr>
          <w:sz w:val="28"/>
          <w:szCs w:val="28"/>
        </w:rPr>
      </w:pPr>
      <w:r w:rsidRPr="006D19AA">
        <w:rPr>
          <w:sz w:val="28"/>
          <w:szCs w:val="28"/>
        </w:rPr>
        <w:t xml:space="preserve">готовность к выполнению обязанностей гражданина и реализации его прав, уважение прав, свобод и законных интересов других людей; </w:t>
      </w:r>
    </w:p>
    <w:p w:rsidR="00370975" w:rsidRPr="006D19AA" w:rsidRDefault="00370975" w:rsidP="00F10625">
      <w:pPr>
        <w:spacing w:line="360" w:lineRule="auto"/>
        <w:ind w:firstLine="709"/>
        <w:jc w:val="both"/>
        <w:rPr>
          <w:sz w:val="28"/>
          <w:szCs w:val="28"/>
        </w:rPr>
      </w:pPr>
      <w:r w:rsidRPr="006D19AA">
        <w:rPr>
          <w:sz w:val="28"/>
          <w:szCs w:val="28"/>
        </w:rPr>
        <w:t xml:space="preserve">активное участие в жизни семьи, организации, местного сообщества, родного края, страны; </w:t>
      </w:r>
    </w:p>
    <w:p w:rsidR="00370975" w:rsidRPr="006D19AA" w:rsidRDefault="00370975" w:rsidP="00F10625">
      <w:pPr>
        <w:spacing w:line="360" w:lineRule="auto"/>
        <w:ind w:firstLine="709"/>
        <w:jc w:val="both"/>
        <w:rPr>
          <w:sz w:val="28"/>
          <w:szCs w:val="28"/>
        </w:rPr>
      </w:pPr>
      <w:r w:rsidRPr="006D19AA">
        <w:rPr>
          <w:sz w:val="28"/>
          <w:szCs w:val="28"/>
        </w:rPr>
        <w:t xml:space="preserve">неприятие любых форм экстремизма, дискриминации; </w:t>
      </w:r>
    </w:p>
    <w:p w:rsidR="00370975" w:rsidRPr="006D19AA" w:rsidRDefault="00370975" w:rsidP="00F10625">
      <w:pPr>
        <w:spacing w:line="360" w:lineRule="auto"/>
        <w:ind w:firstLine="709"/>
        <w:jc w:val="both"/>
        <w:rPr>
          <w:sz w:val="28"/>
          <w:szCs w:val="28"/>
        </w:rPr>
      </w:pPr>
      <w:r w:rsidRPr="006D19AA">
        <w:rPr>
          <w:sz w:val="28"/>
          <w:szCs w:val="28"/>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w:t>
      </w:r>
      <w:r w:rsidRPr="006D19AA">
        <w:rPr>
          <w:sz w:val="28"/>
          <w:szCs w:val="28"/>
        </w:rPr>
        <w:br/>
        <w:t xml:space="preserve">и многоконфессиональном обществе; </w:t>
      </w:r>
    </w:p>
    <w:p w:rsidR="00370975" w:rsidRPr="006D19AA" w:rsidRDefault="00370975" w:rsidP="00F10625">
      <w:pPr>
        <w:spacing w:line="360" w:lineRule="auto"/>
        <w:ind w:firstLine="709"/>
        <w:jc w:val="both"/>
        <w:rPr>
          <w:sz w:val="28"/>
          <w:szCs w:val="28"/>
        </w:rPr>
      </w:pPr>
      <w:r w:rsidRPr="006D19AA">
        <w:rPr>
          <w:sz w:val="28"/>
          <w:szCs w:val="28"/>
        </w:rPr>
        <w:t xml:space="preserve">представление о способах противодействия коррупции; </w:t>
      </w:r>
    </w:p>
    <w:p w:rsidR="00370975" w:rsidRPr="006D19AA" w:rsidRDefault="00370975" w:rsidP="00F10625">
      <w:pPr>
        <w:spacing w:line="360" w:lineRule="auto"/>
        <w:ind w:firstLine="709"/>
        <w:jc w:val="both"/>
        <w:rPr>
          <w:sz w:val="28"/>
          <w:szCs w:val="28"/>
        </w:rPr>
      </w:pPr>
      <w:r w:rsidRPr="006D19AA">
        <w:rPr>
          <w:sz w:val="28"/>
          <w:szCs w:val="28"/>
        </w:rPr>
        <w:lastRenderedPageBreak/>
        <w:t xml:space="preserve">готовность к разнообразной совместной деятельности, стремление </w:t>
      </w:r>
      <w:r w:rsidRPr="006D19AA">
        <w:rPr>
          <w:sz w:val="28"/>
          <w:szCs w:val="28"/>
        </w:rPr>
        <w:br/>
        <w:t xml:space="preserve">к взаимопониманию и взаимопомощи, активное участие в самоуправлении </w:t>
      </w:r>
      <w:r w:rsidRPr="006D19AA">
        <w:rPr>
          <w:sz w:val="28"/>
          <w:szCs w:val="28"/>
        </w:rPr>
        <w:br/>
        <w:t xml:space="preserve">в образовательной организации; </w:t>
      </w:r>
    </w:p>
    <w:p w:rsidR="00370975" w:rsidRPr="006D19AA" w:rsidRDefault="00370975" w:rsidP="00F10625">
      <w:pPr>
        <w:spacing w:line="360" w:lineRule="auto"/>
        <w:ind w:firstLine="709"/>
        <w:jc w:val="both"/>
        <w:rPr>
          <w:sz w:val="28"/>
          <w:szCs w:val="28"/>
        </w:rPr>
      </w:pPr>
      <w:r w:rsidRPr="006D19AA">
        <w:rPr>
          <w:sz w:val="28"/>
          <w:szCs w:val="28"/>
        </w:rPr>
        <w:t>готовность к участию в гуманитарной деятельности (</w:t>
      </w:r>
      <w:proofErr w:type="spellStart"/>
      <w:r w:rsidRPr="006D19AA">
        <w:rPr>
          <w:sz w:val="28"/>
          <w:szCs w:val="28"/>
        </w:rPr>
        <w:t>волонтёрство</w:t>
      </w:r>
      <w:proofErr w:type="spellEnd"/>
      <w:r w:rsidRPr="006D19AA">
        <w:rPr>
          <w:sz w:val="28"/>
          <w:szCs w:val="28"/>
        </w:rPr>
        <w:t>, помощь людям, нуждающимся в ней);</w:t>
      </w:r>
    </w:p>
    <w:p w:rsidR="00370975" w:rsidRPr="006D19AA" w:rsidRDefault="00370975" w:rsidP="00F10625">
      <w:pPr>
        <w:spacing w:line="360" w:lineRule="auto"/>
        <w:ind w:firstLine="709"/>
        <w:jc w:val="both"/>
        <w:rPr>
          <w:sz w:val="28"/>
          <w:szCs w:val="28"/>
        </w:rPr>
      </w:pPr>
      <w:r w:rsidRPr="006D19AA">
        <w:rPr>
          <w:sz w:val="28"/>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370975" w:rsidRPr="006D19AA" w:rsidRDefault="00370975" w:rsidP="00F10625">
      <w:pPr>
        <w:spacing w:line="360" w:lineRule="auto"/>
        <w:ind w:firstLine="709"/>
        <w:jc w:val="both"/>
        <w:rPr>
          <w:sz w:val="28"/>
          <w:szCs w:val="28"/>
        </w:rPr>
      </w:pPr>
      <w:r w:rsidRPr="006D19AA">
        <w:rPr>
          <w:sz w:val="28"/>
          <w:szCs w:val="28"/>
        </w:rPr>
        <w:t xml:space="preserve">понимание и признание особой роли России в обеспечении государственной </w:t>
      </w:r>
      <w:r w:rsidRPr="006D19AA">
        <w:rPr>
          <w:sz w:val="28"/>
          <w:szCs w:val="28"/>
        </w:rPr>
        <w:br/>
        <w:t xml:space="preserve">и международной безопасности, обороны страны, осмысление роли государства </w:t>
      </w:r>
      <w:r w:rsidRPr="006D19AA">
        <w:rPr>
          <w:sz w:val="28"/>
          <w:szCs w:val="28"/>
        </w:rPr>
        <w:br/>
        <w:t>и общества в решении задачи защиты населения от опасных и чрезвычайных ситуаций природного, техногенного и социального характера;</w:t>
      </w:r>
    </w:p>
    <w:p w:rsidR="00370975" w:rsidRPr="006D19AA" w:rsidRDefault="00370975" w:rsidP="00F10625">
      <w:pPr>
        <w:spacing w:line="360" w:lineRule="auto"/>
        <w:ind w:firstLine="709"/>
        <w:jc w:val="both"/>
        <w:rPr>
          <w:sz w:val="28"/>
          <w:szCs w:val="28"/>
        </w:rPr>
      </w:pPr>
      <w:r w:rsidRPr="006D19AA">
        <w:rPr>
          <w:sz w:val="28"/>
          <w:szCs w:val="28"/>
        </w:rPr>
        <w:t xml:space="preserve">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w:t>
      </w:r>
      <w:r w:rsidRPr="006D19AA">
        <w:rPr>
          <w:sz w:val="28"/>
          <w:szCs w:val="28"/>
        </w:rPr>
        <w:br/>
        <w:t>к другому человеку, его мнению, развитие способности к конструктивному диалогу с другими людьми;</w:t>
      </w:r>
    </w:p>
    <w:p w:rsidR="00370975" w:rsidRPr="006D19AA" w:rsidRDefault="00370975" w:rsidP="00F10625">
      <w:pPr>
        <w:spacing w:line="360" w:lineRule="auto"/>
        <w:ind w:firstLine="709"/>
        <w:jc w:val="both"/>
        <w:rPr>
          <w:sz w:val="28"/>
          <w:szCs w:val="28"/>
        </w:rPr>
      </w:pPr>
      <w:r w:rsidRPr="006D19AA">
        <w:rPr>
          <w:sz w:val="28"/>
          <w:szCs w:val="28"/>
        </w:rPr>
        <w:t>3) духовно-нравственное воспитание:</w:t>
      </w:r>
    </w:p>
    <w:p w:rsidR="00370975" w:rsidRPr="006D19AA" w:rsidRDefault="00370975" w:rsidP="00F10625">
      <w:pPr>
        <w:spacing w:line="360" w:lineRule="auto"/>
        <w:ind w:firstLine="709"/>
        <w:jc w:val="both"/>
        <w:rPr>
          <w:sz w:val="28"/>
          <w:szCs w:val="28"/>
        </w:rPr>
      </w:pPr>
      <w:r w:rsidRPr="006D19AA">
        <w:rPr>
          <w:sz w:val="28"/>
          <w:szCs w:val="28"/>
        </w:rPr>
        <w:t xml:space="preserve">ориентация на моральные ценности и нормы в ситуациях нравственного выбора; </w:t>
      </w:r>
    </w:p>
    <w:p w:rsidR="00370975" w:rsidRPr="006D19AA" w:rsidRDefault="00370975" w:rsidP="00F10625">
      <w:pPr>
        <w:spacing w:line="360" w:lineRule="auto"/>
        <w:ind w:firstLine="709"/>
        <w:jc w:val="both"/>
        <w:rPr>
          <w:sz w:val="28"/>
          <w:szCs w:val="28"/>
        </w:rPr>
      </w:pPr>
      <w:r w:rsidRPr="006D19AA">
        <w:rPr>
          <w:sz w:val="28"/>
          <w:szCs w:val="28"/>
        </w:rPr>
        <w:t xml:space="preserve">готовность оценивать своё поведение и поступки, а также поведение </w:t>
      </w:r>
      <w:r w:rsidRPr="006D19AA">
        <w:rPr>
          <w:sz w:val="28"/>
          <w:szCs w:val="28"/>
        </w:rPr>
        <w:br/>
        <w:t xml:space="preserve">и поступки других людей с позиции нравственных и правовых норм с учётом осознания последствий поступков; </w:t>
      </w:r>
    </w:p>
    <w:p w:rsidR="00370975" w:rsidRPr="006D19AA" w:rsidRDefault="00370975" w:rsidP="00F10625">
      <w:pPr>
        <w:spacing w:line="360" w:lineRule="auto"/>
        <w:ind w:firstLine="709"/>
        <w:jc w:val="both"/>
        <w:rPr>
          <w:sz w:val="28"/>
          <w:szCs w:val="28"/>
        </w:rPr>
      </w:pPr>
      <w:r w:rsidRPr="006D19AA">
        <w:rPr>
          <w:sz w:val="28"/>
          <w:szCs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370975" w:rsidRPr="006D19AA" w:rsidRDefault="00370975" w:rsidP="00F10625">
      <w:pPr>
        <w:spacing w:line="360" w:lineRule="auto"/>
        <w:ind w:firstLine="709"/>
        <w:jc w:val="both"/>
        <w:rPr>
          <w:sz w:val="28"/>
          <w:szCs w:val="28"/>
        </w:rPr>
      </w:pPr>
      <w:r w:rsidRPr="006D19AA">
        <w:rPr>
          <w:sz w:val="28"/>
          <w:szCs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370975" w:rsidRPr="006D19AA" w:rsidRDefault="00370975" w:rsidP="00F10625">
      <w:pPr>
        <w:spacing w:line="360" w:lineRule="auto"/>
        <w:ind w:firstLine="709"/>
        <w:jc w:val="both"/>
        <w:rPr>
          <w:sz w:val="28"/>
          <w:szCs w:val="28"/>
        </w:rPr>
      </w:pPr>
      <w:r w:rsidRPr="006D19AA">
        <w:rPr>
          <w:sz w:val="28"/>
          <w:szCs w:val="28"/>
        </w:rPr>
        <w:t>формирование личности безопасного типа, осознанного и ответственного отношения к личной безопасности и безопасности других людей;</w:t>
      </w:r>
    </w:p>
    <w:p w:rsidR="00370975" w:rsidRPr="006D19AA" w:rsidRDefault="00370975" w:rsidP="00F10625">
      <w:pPr>
        <w:spacing w:line="360" w:lineRule="auto"/>
        <w:ind w:firstLine="709"/>
        <w:jc w:val="both"/>
        <w:rPr>
          <w:sz w:val="28"/>
          <w:szCs w:val="28"/>
        </w:rPr>
      </w:pPr>
      <w:r w:rsidRPr="006D19AA">
        <w:rPr>
          <w:sz w:val="28"/>
          <w:szCs w:val="28"/>
        </w:rPr>
        <w:lastRenderedPageBreak/>
        <w:t>4) эстетическое воспитание:</w:t>
      </w:r>
    </w:p>
    <w:p w:rsidR="00370975" w:rsidRPr="006D19AA" w:rsidRDefault="00370975" w:rsidP="00F10625">
      <w:pPr>
        <w:spacing w:line="360" w:lineRule="auto"/>
        <w:ind w:firstLine="709"/>
        <w:jc w:val="both"/>
        <w:rPr>
          <w:sz w:val="28"/>
          <w:szCs w:val="28"/>
        </w:rPr>
      </w:pPr>
      <w:r w:rsidRPr="006D19AA">
        <w:rPr>
          <w:sz w:val="28"/>
          <w:szCs w:val="28"/>
        </w:rPr>
        <w:t>формирование гармоничной личности, развитие способности воспринимать, ценить и создавать прекрасное в повседневной жизни;</w:t>
      </w:r>
    </w:p>
    <w:p w:rsidR="00370975" w:rsidRPr="006D19AA" w:rsidRDefault="00370975" w:rsidP="00F10625">
      <w:pPr>
        <w:spacing w:line="360" w:lineRule="auto"/>
        <w:ind w:firstLine="709"/>
        <w:jc w:val="both"/>
        <w:rPr>
          <w:sz w:val="28"/>
          <w:szCs w:val="28"/>
        </w:rPr>
      </w:pPr>
      <w:r w:rsidRPr="006D19AA">
        <w:rPr>
          <w:sz w:val="28"/>
          <w:szCs w:val="28"/>
        </w:rPr>
        <w:t>понимание взаимозависимости счастливого юношества и безопасного личного поведения в повседневной жизни;</w:t>
      </w:r>
    </w:p>
    <w:p w:rsidR="00370975" w:rsidRPr="006D19AA" w:rsidRDefault="00370975" w:rsidP="00F10625">
      <w:pPr>
        <w:spacing w:line="360" w:lineRule="auto"/>
        <w:ind w:firstLine="709"/>
        <w:jc w:val="both"/>
        <w:rPr>
          <w:sz w:val="28"/>
          <w:szCs w:val="28"/>
        </w:rPr>
      </w:pPr>
      <w:r w:rsidRPr="006D19AA">
        <w:rPr>
          <w:sz w:val="28"/>
          <w:szCs w:val="28"/>
        </w:rPr>
        <w:t>5) ценности научного познания:</w:t>
      </w:r>
    </w:p>
    <w:p w:rsidR="00370975" w:rsidRPr="006D19AA" w:rsidRDefault="00370975" w:rsidP="00F10625">
      <w:pPr>
        <w:spacing w:line="360" w:lineRule="auto"/>
        <w:ind w:firstLine="709"/>
        <w:jc w:val="both"/>
        <w:rPr>
          <w:sz w:val="28"/>
          <w:szCs w:val="28"/>
        </w:rPr>
      </w:pPr>
      <w:r w:rsidRPr="006D19AA">
        <w:rPr>
          <w:sz w:val="28"/>
          <w:szCs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370975" w:rsidRPr="006D19AA" w:rsidRDefault="00370975" w:rsidP="00F10625">
      <w:pPr>
        <w:spacing w:line="360" w:lineRule="auto"/>
        <w:ind w:firstLine="709"/>
        <w:jc w:val="both"/>
        <w:rPr>
          <w:sz w:val="28"/>
          <w:szCs w:val="28"/>
        </w:rPr>
      </w:pPr>
      <w:r w:rsidRPr="006D19AA">
        <w:rPr>
          <w:sz w:val="28"/>
          <w:szCs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70975" w:rsidRPr="006D19AA" w:rsidRDefault="00370975" w:rsidP="00F10625">
      <w:pPr>
        <w:spacing w:line="360" w:lineRule="auto"/>
        <w:ind w:firstLine="709"/>
        <w:jc w:val="both"/>
        <w:rPr>
          <w:sz w:val="28"/>
          <w:szCs w:val="28"/>
        </w:rPr>
      </w:pPr>
      <w:r w:rsidRPr="006D19AA">
        <w:rPr>
          <w:sz w:val="28"/>
          <w:szCs w:val="28"/>
        </w:rPr>
        <w:t xml:space="preserve">формирование современной научной картины мира, понимание причин, механизмов возникновения и последствий распространённых видов опасных </w:t>
      </w:r>
      <w:r w:rsidRPr="006D19AA">
        <w:rPr>
          <w:sz w:val="28"/>
          <w:szCs w:val="28"/>
        </w:rPr>
        <w:br/>
        <w:t xml:space="preserve">и чрезвычайных ситуаций, которые могут произойти во время пребывания </w:t>
      </w:r>
      <w:r w:rsidRPr="006D19AA">
        <w:rPr>
          <w:sz w:val="28"/>
          <w:szCs w:val="28"/>
        </w:rPr>
        <w:br/>
        <w:t xml:space="preserve">в различных средах (бытовые условия, дорожное движение, общественные места </w:t>
      </w:r>
      <w:r w:rsidRPr="006D19AA">
        <w:rPr>
          <w:sz w:val="28"/>
          <w:szCs w:val="28"/>
        </w:rPr>
        <w:br/>
        <w:t>и социум, природа, коммуникационные связи и каналы);</w:t>
      </w:r>
    </w:p>
    <w:p w:rsidR="00370975" w:rsidRPr="006D19AA" w:rsidRDefault="00370975" w:rsidP="00F10625">
      <w:pPr>
        <w:spacing w:line="360" w:lineRule="auto"/>
        <w:ind w:firstLine="709"/>
        <w:jc w:val="both"/>
        <w:rPr>
          <w:sz w:val="28"/>
          <w:szCs w:val="28"/>
        </w:rPr>
      </w:pPr>
      <w:r w:rsidRPr="006D19AA">
        <w:rPr>
          <w:sz w:val="28"/>
          <w:szCs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370975" w:rsidRPr="006D19AA" w:rsidRDefault="00370975" w:rsidP="00F10625">
      <w:pPr>
        <w:spacing w:line="360" w:lineRule="auto"/>
        <w:ind w:firstLine="709"/>
        <w:jc w:val="both"/>
        <w:rPr>
          <w:sz w:val="28"/>
          <w:szCs w:val="28"/>
        </w:rPr>
      </w:pPr>
      <w:r w:rsidRPr="006D19AA">
        <w:rPr>
          <w:sz w:val="28"/>
          <w:szCs w:val="28"/>
        </w:rPr>
        <w:t xml:space="preserve">6) физическое воспитание, формирование культуры здоровья </w:t>
      </w:r>
      <w:r w:rsidRPr="006D19AA">
        <w:rPr>
          <w:sz w:val="28"/>
          <w:szCs w:val="28"/>
        </w:rPr>
        <w:br/>
        <w:t>и эмоционального благополучия:</w:t>
      </w:r>
    </w:p>
    <w:p w:rsidR="00370975" w:rsidRPr="006D19AA" w:rsidRDefault="00370975" w:rsidP="00F10625">
      <w:pPr>
        <w:spacing w:line="360" w:lineRule="auto"/>
        <w:ind w:firstLine="709"/>
        <w:jc w:val="both"/>
        <w:rPr>
          <w:sz w:val="28"/>
          <w:szCs w:val="28"/>
        </w:rPr>
      </w:pPr>
      <w:r w:rsidRPr="006D19AA">
        <w:rPr>
          <w:sz w:val="28"/>
          <w:szCs w:val="28"/>
        </w:rPr>
        <w:t xml:space="preserve">понимание личностного смысла изучения учебного предмета ОБЗР, </w:t>
      </w:r>
      <w:r w:rsidRPr="006D19AA">
        <w:rPr>
          <w:sz w:val="28"/>
          <w:szCs w:val="28"/>
        </w:rPr>
        <w:br/>
        <w:t>его значения для безопасной и продуктивной жизнедеятельности человека, общества и государства;</w:t>
      </w:r>
    </w:p>
    <w:p w:rsidR="00370975" w:rsidRPr="006D19AA" w:rsidRDefault="00370975" w:rsidP="00F10625">
      <w:pPr>
        <w:spacing w:line="360" w:lineRule="auto"/>
        <w:ind w:firstLine="709"/>
        <w:jc w:val="both"/>
        <w:rPr>
          <w:sz w:val="28"/>
          <w:szCs w:val="28"/>
        </w:rPr>
      </w:pPr>
      <w:r w:rsidRPr="006D19AA">
        <w:rPr>
          <w:sz w:val="28"/>
          <w:szCs w:val="28"/>
        </w:rPr>
        <w:t xml:space="preserve">осознание ценности жизни; </w:t>
      </w:r>
    </w:p>
    <w:p w:rsidR="00370975" w:rsidRPr="006D19AA" w:rsidRDefault="00370975" w:rsidP="00F10625">
      <w:pPr>
        <w:spacing w:line="360" w:lineRule="auto"/>
        <w:ind w:firstLine="709"/>
        <w:jc w:val="both"/>
        <w:rPr>
          <w:sz w:val="28"/>
          <w:szCs w:val="28"/>
        </w:rPr>
      </w:pPr>
      <w:r w:rsidRPr="006D19AA">
        <w:rPr>
          <w:sz w:val="28"/>
          <w:szCs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370975" w:rsidRPr="006D19AA" w:rsidRDefault="00370975" w:rsidP="00F10625">
      <w:pPr>
        <w:spacing w:line="360" w:lineRule="auto"/>
        <w:ind w:firstLine="709"/>
        <w:jc w:val="both"/>
        <w:rPr>
          <w:sz w:val="28"/>
          <w:szCs w:val="28"/>
        </w:rPr>
      </w:pPr>
      <w:r w:rsidRPr="006D19AA">
        <w:rPr>
          <w:sz w:val="28"/>
          <w:szCs w:val="28"/>
        </w:rPr>
        <w:lastRenderedPageBreak/>
        <w:t xml:space="preserve">осознание последствий и неприятие вредных привычек (употребление алкоголя, наркотиков, курение) и иных форм вреда для физического </w:t>
      </w:r>
      <w:r w:rsidRPr="006D19AA">
        <w:rPr>
          <w:sz w:val="28"/>
          <w:szCs w:val="28"/>
        </w:rPr>
        <w:br/>
        <w:t xml:space="preserve">и психического здоровья; </w:t>
      </w:r>
    </w:p>
    <w:p w:rsidR="00370975" w:rsidRPr="006D19AA" w:rsidRDefault="00370975" w:rsidP="00F10625">
      <w:pPr>
        <w:spacing w:line="360" w:lineRule="auto"/>
        <w:ind w:firstLine="709"/>
        <w:jc w:val="both"/>
        <w:rPr>
          <w:sz w:val="28"/>
          <w:szCs w:val="28"/>
        </w:rPr>
      </w:pPr>
      <w:r w:rsidRPr="006D19AA">
        <w:rPr>
          <w:sz w:val="28"/>
          <w:szCs w:val="28"/>
        </w:rPr>
        <w:t xml:space="preserve">соблюдение правил безопасности, в том числе навыков безопасного поведения в интернет-среде; </w:t>
      </w:r>
    </w:p>
    <w:p w:rsidR="00370975" w:rsidRPr="006D19AA" w:rsidRDefault="00370975" w:rsidP="00F10625">
      <w:pPr>
        <w:spacing w:line="360" w:lineRule="auto"/>
        <w:ind w:firstLine="709"/>
        <w:jc w:val="both"/>
        <w:rPr>
          <w:sz w:val="28"/>
          <w:szCs w:val="28"/>
        </w:rPr>
      </w:pPr>
      <w:r w:rsidRPr="006D19AA">
        <w:rPr>
          <w:sz w:val="28"/>
          <w:szCs w:val="28"/>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370975" w:rsidRPr="006D19AA" w:rsidRDefault="00370975" w:rsidP="00F10625">
      <w:pPr>
        <w:spacing w:line="360" w:lineRule="auto"/>
        <w:ind w:firstLine="709"/>
        <w:jc w:val="both"/>
        <w:rPr>
          <w:sz w:val="28"/>
          <w:szCs w:val="28"/>
        </w:rPr>
      </w:pPr>
      <w:r w:rsidRPr="006D19AA">
        <w:rPr>
          <w:sz w:val="28"/>
          <w:szCs w:val="28"/>
        </w:rPr>
        <w:t>умение принимать себя и других, не осуждая;</w:t>
      </w:r>
    </w:p>
    <w:p w:rsidR="00370975" w:rsidRPr="006D19AA" w:rsidRDefault="00370975" w:rsidP="00F10625">
      <w:pPr>
        <w:spacing w:line="360" w:lineRule="auto"/>
        <w:ind w:firstLine="709"/>
        <w:jc w:val="both"/>
        <w:rPr>
          <w:sz w:val="28"/>
          <w:szCs w:val="28"/>
        </w:rPr>
      </w:pPr>
      <w:r w:rsidRPr="006D19AA">
        <w:rPr>
          <w:sz w:val="28"/>
          <w:szCs w:val="28"/>
        </w:rPr>
        <w:t>умение осознавать эмоциональное состояние своё и других, уметь управлять собственным эмоциональным состоянием;</w:t>
      </w:r>
    </w:p>
    <w:p w:rsidR="00370975" w:rsidRPr="006D19AA" w:rsidRDefault="00370975" w:rsidP="00F10625">
      <w:pPr>
        <w:spacing w:line="360" w:lineRule="auto"/>
        <w:ind w:firstLine="709"/>
        <w:jc w:val="both"/>
        <w:rPr>
          <w:sz w:val="28"/>
          <w:szCs w:val="28"/>
        </w:rPr>
      </w:pPr>
      <w:r w:rsidRPr="006D19AA">
        <w:rPr>
          <w:sz w:val="28"/>
          <w:szCs w:val="28"/>
        </w:rPr>
        <w:t xml:space="preserve">сформированность навыка рефлексии, признание своего права на ошибку </w:t>
      </w:r>
      <w:r w:rsidRPr="006D19AA">
        <w:rPr>
          <w:sz w:val="28"/>
          <w:szCs w:val="28"/>
        </w:rPr>
        <w:br/>
        <w:t>и такого же права другого человека;</w:t>
      </w:r>
    </w:p>
    <w:p w:rsidR="00370975" w:rsidRPr="006D19AA" w:rsidRDefault="00370975" w:rsidP="00F10625">
      <w:pPr>
        <w:spacing w:line="360" w:lineRule="auto"/>
        <w:ind w:firstLine="709"/>
        <w:jc w:val="both"/>
        <w:rPr>
          <w:sz w:val="28"/>
          <w:szCs w:val="28"/>
        </w:rPr>
      </w:pPr>
      <w:r w:rsidRPr="006D19AA">
        <w:rPr>
          <w:sz w:val="28"/>
          <w:szCs w:val="28"/>
        </w:rPr>
        <w:t>7) трудовое воспитание:</w:t>
      </w:r>
    </w:p>
    <w:p w:rsidR="00370975" w:rsidRPr="006D19AA" w:rsidRDefault="00370975" w:rsidP="00F10625">
      <w:pPr>
        <w:spacing w:line="360" w:lineRule="auto"/>
        <w:ind w:firstLine="709"/>
        <w:jc w:val="both"/>
        <w:rPr>
          <w:sz w:val="28"/>
          <w:szCs w:val="28"/>
        </w:rPr>
      </w:pPr>
      <w:r w:rsidRPr="006D19AA">
        <w:rPr>
          <w:sz w:val="28"/>
          <w:szCs w:val="28"/>
        </w:rPr>
        <w:t xml:space="preserve">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370975" w:rsidRPr="006D19AA" w:rsidRDefault="00370975" w:rsidP="00F10625">
      <w:pPr>
        <w:spacing w:line="360" w:lineRule="auto"/>
        <w:ind w:firstLine="709"/>
        <w:jc w:val="both"/>
        <w:rPr>
          <w:sz w:val="28"/>
          <w:szCs w:val="28"/>
        </w:rPr>
      </w:pPr>
      <w:r w:rsidRPr="006D19AA">
        <w:rPr>
          <w:sz w:val="28"/>
          <w:szCs w:val="28"/>
        </w:rPr>
        <w:t xml:space="preserve">интерес к практическому изучению профессий и труда различного рода, </w:t>
      </w:r>
      <w:r w:rsidRPr="006D19AA">
        <w:rPr>
          <w:sz w:val="28"/>
          <w:szCs w:val="28"/>
        </w:rPr>
        <w:br/>
        <w:t xml:space="preserve">в том числе на основе применения изучаемого предметного знания; </w:t>
      </w:r>
    </w:p>
    <w:p w:rsidR="00370975" w:rsidRPr="006D19AA" w:rsidRDefault="00370975" w:rsidP="00F10625">
      <w:pPr>
        <w:spacing w:line="360" w:lineRule="auto"/>
        <w:ind w:firstLine="709"/>
        <w:jc w:val="both"/>
        <w:rPr>
          <w:sz w:val="28"/>
          <w:szCs w:val="28"/>
        </w:rPr>
      </w:pPr>
      <w:r w:rsidRPr="006D19AA">
        <w:rPr>
          <w:sz w:val="28"/>
          <w:szCs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370975" w:rsidRPr="006D19AA" w:rsidRDefault="00370975" w:rsidP="00F10625">
      <w:pPr>
        <w:spacing w:line="360" w:lineRule="auto"/>
        <w:ind w:firstLine="709"/>
        <w:jc w:val="both"/>
        <w:rPr>
          <w:sz w:val="28"/>
          <w:szCs w:val="28"/>
        </w:rPr>
      </w:pPr>
      <w:r w:rsidRPr="006D19AA">
        <w:rPr>
          <w:sz w:val="28"/>
          <w:szCs w:val="28"/>
        </w:rPr>
        <w:t xml:space="preserve">готовность адаптироваться в профессиональной среде; </w:t>
      </w:r>
    </w:p>
    <w:p w:rsidR="00370975" w:rsidRPr="006D19AA" w:rsidRDefault="00370975" w:rsidP="00F10625">
      <w:pPr>
        <w:spacing w:line="360" w:lineRule="auto"/>
        <w:ind w:firstLine="709"/>
        <w:jc w:val="both"/>
        <w:rPr>
          <w:sz w:val="28"/>
          <w:szCs w:val="28"/>
        </w:rPr>
      </w:pPr>
      <w:r w:rsidRPr="006D19AA">
        <w:rPr>
          <w:sz w:val="28"/>
          <w:szCs w:val="28"/>
        </w:rPr>
        <w:t xml:space="preserve">уважение к труду и результатам трудовой деятельности; </w:t>
      </w:r>
    </w:p>
    <w:p w:rsidR="00370975" w:rsidRPr="006D19AA" w:rsidRDefault="00370975" w:rsidP="00F10625">
      <w:pPr>
        <w:spacing w:line="360" w:lineRule="auto"/>
        <w:ind w:firstLine="709"/>
        <w:jc w:val="both"/>
        <w:rPr>
          <w:sz w:val="28"/>
          <w:szCs w:val="28"/>
        </w:rPr>
      </w:pPr>
      <w:r w:rsidRPr="006D19AA">
        <w:rPr>
          <w:sz w:val="28"/>
          <w:szCs w:val="28"/>
        </w:rPr>
        <w:t xml:space="preserve">осознанный выбор и построение индивидуальной траектории образования </w:t>
      </w:r>
      <w:r w:rsidRPr="006D19AA">
        <w:rPr>
          <w:sz w:val="28"/>
          <w:szCs w:val="28"/>
        </w:rPr>
        <w:br/>
        <w:t>и жизненных планов с учётом личных и общественных интересов и потребностей;</w:t>
      </w:r>
    </w:p>
    <w:p w:rsidR="00370975" w:rsidRPr="006D19AA" w:rsidRDefault="00370975" w:rsidP="00F10625">
      <w:pPr>
        <w:spacing w:line="360" w:lineRule="auto"/>
        <w:ind w:firstLine="709"/>
        <w:jc w:val="both"/>
        <w:rPr>
          <w:sz w:val="28"/>
          <w:szCs w:val="28"/>
        </w:rPr>
      </w:pPr>
      <w:r w:rsidRPr="006D19AA">
        <w:rPr>
          <w:sz w:val="28"/>
          <w:szCs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370975" w:rsidRPr="006D19AA" w:rsidRDefault="00370975" w:rsidP="00F10625">
      <w:pPr>
        <w:spacing w:line="360" w:lineRule="auto"/>
        <w:ind w:firstLine="709"/>
        <w:jc w:val="both"/>
        <w:rPr>
          <w:sz w:val="28"/>
          <w:szCs w:val="28"/>
        </w:rPr>
      </w:pPr>
      <w:r w:rsidRPr="006D19AA">
        <w:rPr>
          <w:sz w:val="28"/>
          <w:szCs w:val="28"/>
        </w:rPr>
        <w:lastRenderedPageBreak/>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370975" w:rsidRPr="006D19AA" w:rsidRDefault="00370975" w:rsidP="00F10625">
      <w:pPr>
        <w:spacing w:line="360" w:lineRule="auto"/>
        <w:ind w:firstLine="709"/>
        <w:jc w:val="both"/>
        <w:rPr>
          <w:sz w:val="28"/>
          <w:szCs w:val="28"/>
        </w:rPr>
      </w:pPr>
      <w:r w:rsidRPr="006D19AA">
        <w:rPr>
          <w:sz w:val="28"/>
          <w:szCs w:val="28"/>
        </w:rPr>
        <w:t xml:space="preserve">установка на овладение знаниями и умениями предупреждения опасных </w:t>
      </w:r>
      <w:r w:rsidRPr="006D19AA">
        <w:rPr>
          <w:sz w:val="28"/>
          <w:szCs w:val="28"/>
        </w:rPr>
        <w:br/>
        <w:t xml:space="preserve">и чрезвычайных ситуаций, во время пребывания в различных средах (в помещении, на улице, на природе, в общественных местах и на массовых мероприятиях, </w:t>
      </w:r>
      <w:r w:rsidRPr="006D19AA">
        <w:rPr>
          <w:sz w:val="28"/>
          <w:szCs w:val="28"/>
        </w:rPr>
        <w:br/>
        <w:t>при коммуникации, при воздействии рисков культурной среды);</w:t>
      </w:r>
    </w:p>
    <w:p w:rsidR="00370975" w:rsidRPr="006D19AA" w:rsidRDefault="00370975" w:rsidP="00F10625">
      <w:pPr>
        <w:spacing w:line="360" w:lineRule="auto"/>
        <w:ind w:firstLine="709"/>
        <w:jc w:val="both"/>
        <w:rPr>
          <w:sz w:val="28"/>
          <w:szCs w:val="28"/>
        </w:rPr>
      </w:pPr>
      <w:r w:rsidRPr="006D19AA">
        <w:rPr>
          <w:sz w:val="28"/>
          <w:szCs w:val="28"/>
        </w:rPr>
        <w:t>8) экологическое воспитание:</w:t>
      </w:r>
    </w:p>
    <w:p w:rsidR="00370975" w:rsidRPr="006D19AA" w:rsidRDefault="00370975" w:rsidP="00F10625">
      <w:pPr>
        <w:spacing w:line="360" w:lineRule="auto"/>
        <w:ind w:firstLine="709"/>
        <w:jc w:val="both"/>
        <w:rPr>
          <w:sz w:val="28"/>
          <w:szCs w:val="28"/>
        </w:rPr>
      </w:pPr>
      <w:r w:rsidRPr="006D19AA">
        <w:rPr>
          <w:sz w:val="28"/>
          <w:szCs w:val="28"/>
        </w:rPr>
        <w:t xml:space="preserve">ориентация на применение знаний из социальных и естественных наук </w:t>
      </w:r>
      <w:r w:rsidRPr="006D19AA">
        <w:rPr>
          <w:sz w:val="28"/>
          <w:szCs w:val="28"/>
        </w:rPr>
        <w:br/>
        <w:t xml:space="preserve">для решения задач в области окружающей среды, планирования поступков </w:t>
      </w:r>
      <w:r w:rsidRPr="006D19AA">
        <w:rPr>
          <w:sz w:val="28"/>
          <w:szCs w:val="28"/>
        </w:rPr>
        <w:br/>
        <w:t xml:space="preserve">и оценки их возможных последствий для окружающей среды; </w:t>
      </w:r>
    </w:p>
    <w:p w:rsidR="00370975" w:rsidRPr="006D19AA" w:rsidRDefault="00370975" w:rsidP="00F10625">
      <w:pPr>
        <w:spacing w:line="360" w:lineRule="auto"/>
        <w:ind w:firstLine="709"/>
        <w:jc w:val="both"/>
        <w:rPr>
          <w:sz w:val="28"/>
          <w:szCs w:val="28"/>
        </w:rPr>
      </w:pPr>
      <w:r w:rsidRPr="006D19AA">
        <w:rPr>
          <w:sz w:val="28"/>
          <w:szCs w:val="28"/>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w:t>
      </w:r>
    </w:p>
    <w:p w:rsidR="00370975" w:rsidRPr="006D19AA" w:rsidRDefault="00370975" w:rsidP="00F10625">
      <w:pPr>
        <w:spacing w:line="360" w:lineRule="auto"/>
        <w:ind w:firstLine="709"/>
        <w:jc w:val="both"/>
        <w:rPr>
          <w:sz w:val="28"/>
          <w:szCs w:val="28"/>
        </w:rPr>
      </w:pPr>
      <w:r w:rsidRPr="006D19AA">
        <w:rPr>
          <w:sz w:val="28"/>
          <w:szCs w:val="28"/>
        </w:rPr>
        <w:t xml:space="preserve">осознание своей роли как гражданина и потребителя в условиях взаимосвязи природной, технологической и социальной сред; </w:t>
      </w:r>
    </w:p>
    <w:p w:rsidR="00370975" w:rsidRPr="006D19AA" w:rsidRDefault="00370975" w:rsidP="00F10625">
      <w:pPr>
        <w:spacing w:line="360" w:lineRule="auto"/>
        <w:ind w:firstLine="709"/>
        <w:jc w:val="both"/>
        <w:rPr>
          <w:sz w:val="28"/>
          <w:szCs w:val="28"/>
        </w:rPr>
      </w:pPr>
      <w:r w:rsidRPr="006D19AA">
        <w:rPr>
          <w:sz w:val="28"/>
          <w:szCs w:val="28"/>
        </w:rPr>
        <w:t>готовность к участию в практической деятельности экологической направленности;</w:t>
      </w:r>
    </w:p>
    <w:p w:rsidR="00370975" w:rsidRDefault="00370975" w:rsidP="00AF48A7">
      <w:pPr>
        <w:spacing w:line="360" w:lineRule="auto"/>
        <w:ind w:firstLine="709"/>
        <w:jc w:val="both"/>
        <w:rPr>
          <w:sz w:val="28"/>
          <w:szCs w:val="28"/>
        </w:rPr>
      </w:pPr>
      <w:r w:rsidRPr="006D19AA">
        <w:rPr>
          <w:sz w:val="28"/>
          <w:szCs w:val="28"/>
        </w:rPr>
        <w:t xml:space="preserve">освоение основ экологической культуры, методов проектирования собственной безопасной жизнедеятельности с учётом природных, техногенных </w:t>
      </w:r>
      <w:r w:rsidRPr="006D19AA">
        <w:rPr>
          <w:sz w:val="28"/>
          <w:szCs w:val="28"/>
        </w:rPr>
        <w:br/>
        <w:t>и социальных рисков на территории проживания.</w:t>
      </w:r>
    </w:p>
    <w:p w:rsidR="00F8423B" w:rsidRPr="00943349" w:rsidRDefault="00F8423B" w:rsidP="00AF48A7">
      <w:pPr>
        <w:spacing w:line="360" w:lineRule="auto"/>
        <w:ind w:firstLine="720"/>
        <w:jc w:val="both"/>
        <w:rPr>
          <w:rFonts w:eastAsia="Times New Roman"/>
          <w:sz w:val="28"/>
          <w:szCs w:val="24"/>
        </w:rPr>
      </w:pPr>
      <w:r w:rsidRPr="00F8423B">
        <w:rPr>
          <w:sz w:val="28"/>
          <w:szCs w:val="28"/>
        </w:rPr>
        <w:t xml:space="preserve">9) </w:t>
      </w:r>
      <w:r w:rsidRPr="00AF48A7">
        <w:rPr>
          <w:rFonts w:eastAsia="Times New Roman"/>
          <w:b/>
          <w:sz w:val="28"/>
          <w:szCs w:val="24"/>
        </w:rPr>
        <w:t>специальные личностные результаты:</w:t>
      </w:r>
    </w:p>
    <w:p w:rsidR="00F8423B" w:rsidRPr="002610B0" w:rsidRDefault="00F8423B" w:rsidP="00AF48A7">
      <w:pPr>
        <w:pBdr>
          <w:top w:val="nil"/>
          <w:left w:val="nil"/>
          <w:bottom w:val="nil"/>
          <w:right w:val="nil"/>
          <w:between w:val="nil"/>
        </w:pBdr>
        <w:suppressAutoHyphens w:val="0"/>
        <w:spacing w:line="360" w:lineRule="auto"/>
        <w:ind w:firstLine="720"/>
        <w:jc w:val="both"/>
        <w:rPr>
          <w:rFonts w:eastAsia="Times New Roman"/>
          <w:sz w:val="28"/>
          <w:szCs w:val="24"/>
        </w:rPr>
      </w:pPr>
      <w:r w:rsidRPr="002610B0">
        <w:rPr>
          <w:rFonts w:eastAsia="Times New Roman"/>
          <w:sz w:val="28"/>
          <w:szCs w:val="24"/>
        </w:rPr>
        <w:t>способность к осмыслению и дифференциации картины мира, ее временно-пространственной организации;</w:t>
      </w:r>
    </w:p>
    <w:p w:rsidR="00F8423B" w:rsidRPr="002610B0" w:rsidRDefault="00F8423B" w:rsidP="00AF48A7">
      <w:pPr>
        <w:pBdr>
          <w:top w:val="nil"/>
          <w:left w:val="nil"/>
          <w:bottom w:val="nil"/>
          <w:right w:val="nil"/>
          <w:between w:val="nil"/>
        </w:pBdr>
        <w:suppressAutoHyphens w:val="0"/>
        <w:spacing w:line="360" w:lineRule="auto"/>
        <w:ind w:firstLine="720"/>
        <w:jc w:val="both"/>
        <w:rPr>
          <w:rFonts w:eastAsia="Times New Roman"/>
          <w:sz w:val="28"/>
          <w:szCs w:val="24"/>
        </w:rPr>
      </w:pPr>
      <w:r w:rsidRPr="002610B0">
        <w:rPr>
          <w:rFonts w:eastAsia="Times New Roman"/>
          <w:sz w:val="28"/>
          <w:szCs w:val="24"/>
        </w:rPr>
        <w:t>способность к осмыслению социального окружения, своего места в нем, принятию соответствующих возрасту ценностей и социальных ролей;</w:t>
      </w:r>
    </w:p>
    <w:p w:rsidR="00F8423B" w:rsidRPr="002610B0" w:rsidRDefault="00F8423B" w:rsidP="00AF48A7">
      <w:pPr>
        <w:pBdr>
          <w:top w:val="nil"/>
          <w:left w:val="nil"/>
          <w:bottom w:val="nil"/>
          <w:right w:val="nil"/>
          <w:between w:val="nil"/>
        </w:pBdr>
        <w:suppressAutoHyphens w:val="0"/>
        <w:spacing w:line="360" w:lineRule="auto"/>
        <w:ind w:firstLine="720"/>
        <w:jc w:val="both"/>
        <w:rPr>
          <w:rFonts w:eastAsia="Times New Roman"/>
          <w:sz w:val="28"/>
          <w:szCs w:val="24"/>
        </w:rPr>
      </w:pPr>
      <w:r w:rsidRPr="002610B0">
        <w:rPr>
          <w:rFonts w:eastAsia="Times New Roman"/>
          <w:sz w:val="28"/>
          <w:szCs w:val="24"/>
        </w:rPr>
        <w:t>умение оценивать с позиций социальных норм собственные поступки и поступки других людей;</w:t>
      </w:r>
    </w:p>
    <w:p w:rsidR="00F8423B" w:rsidRDefault="00F8423B" w:rsidP="00AF48A7">
      <w:pPr>
        <w:pBdr>
          <w:top w:val="nil"/>
          <w:left w:val="nil"/>
          <w:bottom w:val="nil"/>
          <w:right w:val="nil"/>
          <w:between w:val="nil"/>
        </w:pBdr>
        <w:suppressAutoHyphens w:val="0"/>
        <w:spacing w:line="360" w:lineRule="auto"/>
        <w:ind w:firstLine="720"/>
        <w:jc w:val="both"/>
        <w:rPr>
          <w:rFonts w:eastAsia="Times New Roman"/>
          <w:sz w:val="28"/>
          <w:szCs w:val="24"/>
        </w:rPr>
      </w:pPr>
      <w:r w:rsidRPr="002610B0">
        <w:rPr>
          <w:rFonts w:eastAsia="Times New Roman"/>
          <w:sz w:val="28"/>
          <w:szCs w:val="24"/>
        </w:rPr>
        <w:lastRenderedPageBreak/>
        <w:t>эмоционально-ценностное отношение к окружающей среде, необходимости ее сохранени</w:t>
      </w:r>
      <w:r w:rsidR="00332035">
        <w:rPr>
          <w:rFonts w:eastAsia="Times New Roman"/>
          <w:sz w:val="28"/>
          <w:szCs w:val="24"/>
        </w:rPr>
        <w:t>я и рационального использования;</w:t>
      </w:r>
    </w:p>
    <w:p w:rsidR="00332035" w:rsidRPr="002610B0" w:rsidRDefault="00332035" w:rsidP="00AF48A7">
      <w:pPr>
        <w:pBdr>
          <w:top w:val="nil"/>
          <w:left w:val="nil"/>
          <w:bottom w:val="nil"/>
          <w:right w:val="nil"/>
          <w:between w:val="nil"/>
        </w:pBdr>
        <w:suppressAutoHyphens w:val="0"/>
        <w:spacing w:line="360" w:lineRule="auto"/>
        <w:ind w:firstLine="720"/>
        <w:jc w:val="both"/>
        <w:rPr>
          <w:rFonts w:eastAsia="Times New Roman"/>
          <w:sz w:val="28"/>
          <w:szCs w:val="24"/>
        </w:rPr>
      </w:pPr>
      <w:proofErr w:type="spellStart"/>
      <w:r>
        <w:rPr>
          <w:rFonts w:eastAsia="Times New Roman"/>
          <w:sz w:val="28"/>
          <w:szCs w:val="24"/>
        </w:rPr>
        <w:t>сформированность</w:t>
      </w:r>
      <w:proofErr w:type="spellEnd"/>
      <w:r>
        <w:rPr>
          <w:rFonts w:eastAsia="Times New Roman"/>
          <w:sz w:val="28"/>
          <w:szCs w:val="24"/>
        </w:rPr>
        <w:t xml:space="preserve"> ценностного и ответственного отношения к собственному здоровью, здоровому образу жизни и безопасному поведению.</w:t>
      </w:r>
    </w:p>
    <w:p w:rsidR="00990C72" w:rsidRPr="00124739" w:rsidRDefault="00641282" w:rsidP="00AF48A7">
      <w:pPr>
        <w:widowControl w:val="0"/>
        <w:spacing w:line="360" w:lineRule="auto"/>
        <w:ind w:firstLine="709"/>
        <w:jc w:val="both"/>
        <w:rPr>
          <w:sz w:val="28"/>
          <w:szCs w:val="28"/>
        </w:rPr>
      </w:pPr>
      <w:r>
        <w:rPr>
          <w:rFonts w:eastAsia="Times New Roman"/>
          <w:bCs/>
          <w:kern w:val="0"/>
          <w:sz w:val="28"/>
          <w:szCs w:val="28"/>
        </w:rPr>
        <w:t>95</w:t>
      </w:r>
      <w:r w:rsidR="001A73E2" w:rsidRPr="00124739">
        <w:rPr>
          <w:rFonts w:eastAsia="Times New Roman"/>
          <w:bCs/>
          <w:kern w:val="0"/>
          <w:sz w:val="28"/>
          <w:szCs w:val="28"/>
        </w:rPr>
        <w:t>.4</w:t>
      </w:r>
      <w:r w:rsidR="001A73E2" w:rsidRPr="00124739">
        <w:rPr>
          <w:bCs/>
          <w:sz w:val="28"/>
          <w:szCs w:val="28"/>
        </w:rPr>
        <w:t>.4.</w:t>
      </w:r>
      <w:bookmarkStart w:id="36" w:name="_Toc140842294"/>
      <w:bookmarkStart w:id="37" w:name="_Toc151565433"/>
      <w:r w:rsidR="001A73E2" w:rsidRPr="00124739">
        <w:rPr>
          <w:bCs/>
          <w:sz w:val="28"/>
          <w:szCs w:val="28"/>
        </w:rPr>
        <w:t xml:space="preserve"> </w:t>
      </w:r>
      <w:bookmarkEnd w:id="36"/>
      <w:bookmarkEnd w:id="37"/>
      <w:r w:rsidR="00990C72" w:rsidRPr="00124739">
        <w:rPr>
          <w:sz w:val="28"/>
          <w:szCs w:val="28"/>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A73E2" w:rsidRPr="00124739" w:rsidRDefault="0048399F" w:rsidP="00F10625">
      <w:pPr>
        <w:widowControl w:val="0"/>
        <w:suppressAutoHyphens w:val="0"/>
        <w:spacing w:line="360" w:lineRule="auto"/>
        <w:ind w:firstLine="709"/>
        <w:jc w:val="both"/>
        <w:rPr>
          <w:rFonts w:eastAsia="Times New Roman"/>
          <w:kern w:val="0"/>
          <w:sz w:val="28"/>
          <w:szCs w:val="28"/>
        </w:rPr>
      </w:pPr>
      <w:r>
        <w:rPr>
          <w:rFonts w:eastAsia="Times New Roman"/>
          <w:bCs/>
          <w:kern w:val="0"/>
          <w:sz w:val="28"/>
          <w:szCs w:val="28"/>
        </w:rPr>
        <w:t>95</w:t>
      </w:r>
      <w:r w:rsidR="001A73E2" w:rsidRPr="00124739">
        <w:rPr>
          <w:rFonts w:eastAsia="Times New Roman"/>
          <w:bCs/>
          <w:kern w:val="0"/>
          <w:sz w:val="28"/>
          <w:szCs w:val="28"/>
        </w:rPr>
        <w:t>.4</w:t>
      </w:r>
      <w:r w:rsidR="001A73E2" w:rsidRPr="00124739">
        <w:rPr>
          <w:bCs/>
          <w:sz w:val="28"/>
          <w:szCs w:val="28"/>
        </w:rPr>
        <w:t>.4.1</w:t>
      </w:r>
      <w:r w:rsidR="004F410E" w:rsidRPr="00124739">
        <w:rPr>
          <w:bCs/>
          <w:sz w:val="28"/>
          <w:szCs w:val="28"/>
        </w:rPr>
        <w:t>.</w:t>
      </w:r>
      <w:r w:rsidR="001A73E2" w:rsidRPr="00124739">
        <w:rPr>
          <w:bCs/>
          <w:sz w:val="28"/>
          <w:szCs w:val="28"/>
        </w:rPr>
        <w:t xml:space="preserve"> </w:t>
      </w:r>
      <w:r w:rsidR="001A73E2" w:rsidRPr="00124739">
        <w:rPr>
          <w:rFonts w:eastAsia="Times New Roman"/>
          <w:kern w:val="0"/>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F11C91" w:rsidRPr="006D19AA" w:rsidRDefault="00F11C91" w:rsidP="00F10625">
      <w:pPr>
        <w:spacing w:line="360" w:lineRule="auto"/>
        <w:ind w:firstLine="709"/>
        <w:jc w:val="both"/>
        <w:rPr>
          <w:sz w:val="28"/>
          <w:szCs w:val="28"/>
        </w:rPr>
      </w:pPr>
      <w:r w:rsidRPr="006D19AA">
        <w:rPr>
          <w:sz w:val="28"/>
          <w:szCs w:val="28"/>
        </w:rPr>
        <w:t>выявлять и характеризовать существенные признаки объектов (явлений);</w:t>
      </w:r>
    </w:p>
    <w:p w:rsidR="00F11C91" w:rsidRPr="006D19AA" w:rsidRDefault="00F11C91" w:rsidP="00F10625">
      <w:pPr>
        <w:spacing w:line="360" w:lineRule="auto"/>
        <w:ind w:firstLine="709"/>
        <w:jc w:val="both"/>
        <w:rPr>
          <w:sz w:val="28"/>
          <w:szCs w:val="28"/>
        </w:rPr>
      </w:pPr>
      <w:r w:rsidRPr="006D19AA">
        <w:rPr>
          <w:sz w:val="28"/>
          <w:szCs w:val="28"/>
        </w:rPr>
        <w:t xml:space="preserve">устанавливать существенный признак классификации, основания </w:t>
      </w:r>
      <w:r w:rsidRPr="006D19AA">
        <w:rPr>
          <w:sz w:val="28"/>
          <w:szCs w:val="28"/>
        </w:rPr>
        <w:br/>
        <w:t>для обобщения и сравнения, критерии проводимого анализа;</w:t>
      </w:r>
    </w:p>
    <w:p w:rsidR="00F11C91" w:rsidRPr="006D19AA" w:rsidRDefault="00F11C91" w:rsidP="00F10625">
      <w:pPr>
        <w:spacing w:line="360" w:lineRule="auto"/>
        <w:ind w:firstLine="709"/>
        <w:jc w:val="both"/>
        <w:rPr>
          <w:sz w:val="28"/>
          <w:szCs w:val="28"/>
        </w:rPr>
      </w:pPr>
      <w:r w:rsidRPr="006D19AA">
        <w:rPr>
          <w:sz w:val="28"/>
          <w:szCs w:val="28"/>
        </w:rPr>
        <w:t xml:space="preserve">с учётом предложенной задачи выявлять закономерности и противоречия </w:t>
      </w:r>
      <w:r w:rsidRPr="006D19AA">
        <w:rPr>
          <w:sz w:val="28"/>
          <w:szCs w:val="28"/>
        </w:rPr>
        <w:br/>
        <w:t xml:space="preserve">в рассматриваемых фактах, данных и наблюдениях; </w:t>
      </w:r>
    </w:p>
    <w:p w:rsidR="00F11C91" w:rsidRPr="006D19AA" w:rsidRDefault="00F11C91" w:rsidP="00F10625">
      <w:pPr>
        <w:spacing w:line="360" w:lineRule="auto"/>
        <w:ind w:firstLine="709"/>
        <w:jc w:val="both"/>
        <w:rPr>
          <w:sz w:val="28"/>
          <w:szCs w:val="28"/>
        </w:rPr>
      </w:pPr>
      <w:r w:rsidRPr="006D19AA">
        <w:rPr>
          <w:sz w:val="28"/>
          <w:szCs w:val="28"/>
        </w:rPr>
        <w:t>предлагать критерии для выявления закономерностей и противоречий;</w:t>
      </w:r>
    </w:p>
    <w:p w:rsidR="00F11C91" w:rsidRPr="006D19AA" w:rsidRDefault="00F11C91" w:rsidP="00F10625">
      <w:pPr>
        <w:spacing w:line="360" w:lineRule="auto"/>
        <w:ind w:firstLine="709"/>
        <w:jc w:val="both"/>
        <w:rPr>
          <w:sz w:val="28"/>
          <w:szCs w:val="28"/>
        </w:rPr>
      </w:pPr>
      <w:r w:rsidRPr="006D19AA">
        <w:rPr>
          <w:sz w:val="28"/>
          <w:szCs w:val="28"/>
        </w:rPr>
        <w:t>выявлять дефициты информации, данных, необходимых для решения поставленной задачи;</w:t>
      </w:r>
    </w:p>
    <w:p w:rsidR="00F11C91" w:rsidRPr="006D19AA" w:rsidRDefault="00F11C91" w:rsidP="00F10625">
      <w:pPr>
        <w:spacing w:line="360" w:lineRule="auto"/>
        <w:ind w:firstLine="709"/>
        <w:jc w:val="both"/>
        <w:rPr>
          <w:sz w:val="28"/>
          <w:szCs w:val="28"/>
        </w:rPr>
      </w:pPr>
      <w:r w:rsidRPr="006D19AA">
        <w:rPr>
          <w:sz w:val="28"/>
          <w:szCs w:val="28"/>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11C91" w:rsidRPr="006D19AA" w:rsidRDefault="00F11C91" w:rsidP="00F10625">
      <w:pPr>
        <w:spacing w:line="360" w:lineRule="auto"/>
        <w:ind w:firstLine="709"/>
        <w:jc w:val="both"/>
        <w:rPr>
          <w:sz w:val="28"/>
          <w:szCs w:val="28"/>
        </w:rPr>
      </w:pPr>
      <w:r w:rsidRPr="006D19AA">
        <w:rPr>
          <w:sz w:val="28"/>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F410E" w:rsidRPr="00124739" w:rsidRDefault="0048399F" w:rsidP="00F10625">
      <w:pPr>
        <w:widowControl w:val="0"/>
        <w:suppressAutoHyphens w:val="0"/>
        <w:spacing w:line="360" w:lineRule="auto"/>
        <w:ind w:firstLine="709"/>
        <w:jc w:val="both"/>
        <w:rPr>
          <w:rFonts w:eastAsia="Times New Roman"/>
          <w:kern w:val="0"/>
          <w:sz w:val="28"/>
          <w:szCs w:val="28"/>
        </w:rPr>
      </w:pPr>
      <w:r>
        <w:rPr>
          <w:rFonts w:eastAsia="Times New Roman"/>
          <w:bCs/>
          <w:kern w:val="0"/>
          <w:sz w:val="28"/>
          <w:szCs w:val="28"/>
        </w:rPr>
        <w:t>95</w:t>
      </w:r>
      <w:r w:rsidR="004F410E" w:rsidRPr="00124739">
        <w:rPr>
          <w:rFonts w:eastAsia="Times New Roman"/>
          <w:bCs/>
          <w:kern w:val="0"/>
          <w:sz w:val="28"/>
          <w:szCs w:val="28"/>
        </w:rPr>
        <w:t>.4</w:t>
      </w:r>
      <w:r w:rsidR="004F410E" w:rsidRPr="00124739">
        <w:rPr>
          <w:bCs/>
          <w:sz w:val="28"/>
          <w:szCs w:val="28"/>
        </w:rPr>
        <w:t xml:space="preserve">.4.2. </w:t>
      </w:r>
      <w:r w:rsidR="004F410E" w:rsidRPr="00124739">
        <w:rPr>
          <w:rFonts w:eastAsia="Times New Roman"/>
          <w:kern w:val="0"/>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11C91" w:rsidRPr="006D19AA" w:rsidRDefault="00F11C91" w:rsidP="00F10625">
      <w:pPr>
        <w:spacing w:line="360" w:lineRule="auto"/>
        <w:ind w:firstLine="709"/>
        <w:jc w:val="both"/>
        <w:rPr>
          <w:sz w:val="28"/>
          <w:szCs w:val="28"/>
        </w:rPr>
      </w:pPr>
      <w:r w:rsidRPr="006D19AA">
        <w:rPr>
          <w:sz w:val="28"/>
          <w:szCs w:val="28"/>
        </w:rPr>
        <w:t xml:space="preserve">формулировать проблемные вопросы, отражающие несоответствие </w:t>
      </w:r>
      <w:r w:rsidRPr="006D19AA">
        <w:rPr>
          <w:sz w:val="28"/>
          <w:szCs w:val="28"/>
        </w:rPr>
        <w:br/>
        <w:t>между рассматриваемым и наиболее благоприятным состоянием объекта (явления) повседневной жизни;</w:t>
      </w:r>
    </w:p>
    <w:p w:rsidR="00F11C91" w:rsidRPr="006D19AA" w:rsidRDefault="00F11C91" w:rsidP="00F10625">
      <w:pPr>
        <w:spacing w:line="360" w:lineRule="auto"/>
        <w:ind w:firstLine="709"/>
        <w:jc w:val="both"/>
        <w:rPr>
          <w:sz w:val="28"/>
          <w:szCs w:val="28"/>
        </w:rPr>
      </w:pPr>
      <w:r w:rsidRPr="006D19AA">
        <w:rPr>
          <w:sz w:val="28"/>
          <w:szCs w:val="28"/>
        </w:rPr>
        <w:lastRenderedPageBreak/>
        <w:t>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w:t>
      </w:r>
    </w:p>
    <w:p w:rsidR="00F11C91" w:rsidRPr="006D19AA" w:rsidRDefault="00F11C91" w:rsidP="00F10625">
      <w:pPr>
        <w:spacing w:line="360" w:lineRule="auto"/>
        <w:ind w:firstLine="709"/>
        <w:jc w:val="both"/>
        <w:rPr>
          <w:sz w:val="28"/>
          <w:szCs w:val="28"/>
        </w:rPr>
      </w:pPr>
      <w:r w:rsidRPr="006D19AA">
        <w:rPr>
          <w:sz w:val="28"/>
          <w:szCs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F11C91" w:rsidRPr="006D19AA" w:rsidRDefault="00F11C91" w:rsidP="00F10625">
      <w:pPr>
        <w:spacing w:line="360" w:lineRule="auto"/>
        <w:ind w:firstLine="709"/>
        <w:jc w:val="both"/>
        <w:rPr>
          <w:sz w:val="28"/>
          <w:szCs w:val="28"/>
        </w:rPr>
      </w:pPr>
      <w:r w:rsidRPr="006D19AA">
        <w:rPr>
          <w:sz w:val="28"/>
          <w:szCs w:val="28"/>
        </w:rPr>
        <w:t xml:space="preserve">прогнозировать возможное дальнейшее развитие процессов, событий </w:t>
      </w:r>
      <w:r w:rsidRPr="006D19AA">
        <w:rPr>
          <w:sz w:val="28"/>
          <w:szCs w:val="28"/>
        </w:rPr>
        <w:br/>
        <w:t>и их последствия в аналогичных или сходных ситуациях, а также выдвигать предположения об их развитии в новых условиях и контекстах.</w:t>
      </w:r>
    </w:p>
    <w:p w:rsidR="004F410E" w:rsidRPr="00124739" w:rsidRDefault="0048399F" w:rsidP="00F10625">
      <w:pPr>
        <w:widowControl w:val="0"/>
        <w:suppressAutoHyphens w:val="0"/>
        <w:spacing w:line="360" w:lineRule="auto"/>
        <w:ind w:firstLine="709"/>
        <w:jc w:val="both"/>
        <w:rPr>
          <w:rFonts w:eastAsia="Times New Roman"/>
          <w:kern w:val="0"/>
          <w:sz w:val="28"/>
          <w:szCs w:val="28"/>
        </w:rPr>
      </w:pPr>
      <w:r>
        <w:rPr>
          <w:rFonts w:eastAsia="Times New Roman"/>
          <w:bCs/>
          <w:kern w:val="0"/>
          <w:sz w:val="28"/>
          <w:szCs w:val="28"/>
        </w:rPr>
        <w:t>95</w:t>
      </w:r>
      <w:r w:rsidR="004F410E" w:rsidRPr="00124739">
        <w:rPr>
          <w:rFonts w:eastAsia="Times New Roman"/>
          <w:bCs/>
          <w:kern w:val="0"/>
          <w:sz w:val="28"/>
          <w:szCs w:val="28"/>
        </w:rPr>
        <w:t>.4</w:t>
      </w:r>
      <w:r w:rsidR="004F410E" w:rsidRPr="00124739">
        <w:rPr>
          <w:bCs/>
          <w:sz w:val="28"/>
          <w:szCs w:val="28"/>
        </w:rPr>
        <w:t xml:space="preserve">.4.3. </w:t>
      </w:r>
      <w:r w:rsidR="004F410E" w:rsidRPr="00124739">
        <w:rPr>
          <w:rFonts w:eastAsia="Times New Roman"/>
          <w:kern w:val="0"/>
          <w:sz w:val="28"/>
          <w:szCs w:val="28"/>
        </w:rPr>
        <w:t>У обучающегося будут сформированы умения работать с информацией как часть познавательных универсальных учебных действий:</w:t>
      </w:r>
    </w:p>
    <w:p w:rsidR="00F11C91" w:rsidRPr="006D19AA" w:rsidRDefault="00F11C91" w:rsidP="00F10625">
      <w:pPr>
        <w:spacing w:line="360" w:lineRule="auto"/>
        <w:ind w:firstLine="709"/>
        <w:jc w:val="both"/>
        <w:rPr>
          <w:sz w:val="28"/>
          <w:szCs w:val="28"/>
        </w:rPr>
      </w:pPr>
      <w:r w:rsidRPr="006D19AA">
        <w:rPr>
          <w:sz w:val="28"/>
          <w:szCs w:val="28"/>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w:t>
      </w:r>
      <w:r w:rsidRPr="006D19AA">
        <w:rPr>
          <w:sz w:val="28"/>
          <w:szCs w:val="28"/>
        </w:rPr>
        <w:br/>
        <w:t>и заданных критериев;</w:t>
      </w:r>
    </w:p>
    <w:p w:rsidR="00F11C91" w:rsidRPr="006D19AA" w:rsidRDefault="00F11C91" w:rsidP="00F10625">
      <w:pPr>
        <w:spacing w:line="360" w:lineRule="auto"/>
        <w:ind w:firstLine="709"/>
        <w:jc w:val="both"/>
        <w:rPr>
          <w:sz w:val="28"/>
          <w:szCs w:val="28"/>
        </w:rPr>
      </w:pPr>
      <w:r w:rsidRPr="006D19AA">
        <w:rPr>
          <w:sz w:val="28"/>
          <w:szCs w:val="28"/>
        </w:rPr>
        <w:t>выбирать, анализировать, систематизировать и интерпретировать информацию различных видов и форм представления;</w:t>
      </w:r>
    </w:p>
    <w:p w:rsidR="00F11C91" w:rsidRPr="006D19AA" w:rsidRDefault="00F11C91" w:rsidP="00F10625">
      <w:pPr>
        <w:spacing w:line="360" w:lineRule="auto"/>
        <w:ind w:firstLine="709"/>
        <w:jc w:val="both"/>
        <w:rPr>
          <w:sz w:val="28"/>
          <w:szCs w:val="28"/>
        </w:rPr>
      </w:pPr>
      <w:r w:rsidRPr="006D19AA">
        <w:rPr>
          <w:sz w:val="28"/>
          <w:szCs w:val="28"/>
        </w:rPr>
        <w:t xml:space="preserve">находить сходные аргументы (подтверждающие или опровергающие одну </w:t>
      </w:r>
      <w:r w:rsidRPr="006D19AA">
        <w:rPr>
          <w:sz w:val="28"/>
          <w:szCs w:val="28"/>
        </w:rPr>
        <w:br/>
        <w:t>и ту же идею, версию) в различных информационных источниках;</w:t>
      </w:r>
    </w:p>
    <w:p w:rsidR="00F11C91" w:rsidRPr="006D19AA" w:rsidRDefault="00F11C91" w:rsidP="00F10625">
      <w:pPr>
        <w:spacing w:line="360" w:lineRule="auto"/>
        <w:ind w:firstLine="709"/>
        <w:jc w:val="both"/>
        <w:rPr>
          <w:sz w:val="28"/>
          <w:szCs w:val="28"/>
        </w:rPr>
      </w:pPr>
      <w:r w:rsidRPr="006D19AA">
        <w:rPr>
          <w:sz w:val="28"/>
          <w:szCs w:val="28"/>
        </w:rPr>
        <w:t xml:space="preserve">самостоятельно выбирать оптимальную форму представления информации </w:t>
      </w:r>
      <w:r w:rsidRPr="006D19AA">
        <w:rPr>
          <w:sz w:val="28"/>
          <w:szCs w:val="28"/>
        </w:rPr>
        <w:br/>
        <w:t>и иллюстрировать решаемые задачи несложными схемами, диаграммами, иной графикой и их комбинациями;</w:t>
      </w:r>
    </w:p>
    <w:p w:rsidR="00F11C91" w:rsidRPr="006D19AA" w:rsidRDefault="00F11C91" w:rsidP="00F10625">
      <w:pPr>
        <w:spacing w:line="360" w:lineRule="auto"/>
        <w:ind w:firstLine="709"/>
        <w:jc w:val="both"/>
        <w:rPr>
          <w:sz w:val="28"/>
          <w:szCs w:val="28"/>
        </w:rPr>
      </w:pPr>
      <w:r w:rsidRPr="006D19AA">
        <w:rPr>
          <w:sz w:val="28"/>
          <w:szCs w:val="28"/>
        </w:rPr>
        <w:t>оценивать надёжность информации по критериям, предложенным педагогическим работником или сформулированным самостоятельно;</w:t>
      </w:r>
    </w:p>
    <w:p w:rsidR="00F11C91" w:rsidRPr="006D19AA" w:rsidRDefault="00F11C91" w:rsidP="00F10625">
      <w:pPr>
        <w:spacing w:line="360" w:lineRule="auto"/>
        <w:ind w:firstLine="709"/>
        <w:jc w:val="both"/>
        <w:rPr>
          <w:sz w:val="28"/>
          <w:szCs w:val="28"/>
        </w:rPr>
      </w:pPr>
      <w:r w:rsidRPr="006D19AA">
        <w:rPr>
          <w:sz w:val="28"/>
          <w:szCs w:val="28"/>
        </w:rPr>
        <w:t>эффективно запоминать и систематизировать информацию;</w:t>
      </w:r>
    </w:p>
    <w:p w:rsidR="00F11C91" w:rsidRPr="006D19AA" w:rsidRDefault="00F11C91" w:rsidP="00F10625">
      <w:pPr>
        <w:spacing w:line="360" w:lineRule="auto"/>
        <w:ind w:firstLine="709"/>
        <w:jc w:val="both"/>
        <w:rPr>
          <w:sz w:val="28"/>
          <w:szCs w:val="28"/>
        </w:rPr>
      </w:pPr>
      <w:r w:rsidRPr="006D19AA">
        <w:rPr>
          <w:sz w:val="28"/>
          <w:szCs w:val="28"/>
        </w:rPr>
        <w:t>овладение системой универсальных познавательных действий обеспечивает сформированность когнитивных навыков обучающихся.</w:t>
      </w:r>
    </w:p>
    <w:p w:rsidR="004F410E" w:rsidRPr="00124739" w:rsidRDefault="0048399F" w:rsidP="00F10625">
      <w:pPr>
        <w:pStyle w:val="af8"/>
        <w:widowControl w:val="0"/>
        <w:spacing w:before="0" w:beforeAutospacing="0" w:after="0" w:afterAutospacing="0" w:line="360" w:lineRule="auto"/>
        <w:ind w:firstLine="709"/>
        <w:jc w:val="both"/>
        <w:rPr>
          <w:sz w:val="28"/>
          <w:szCs w:val="28"/>
        </w:rPr>
      </w:pPr>
      <w:r>
        <w:rPr>
          <w:bCs/>
          <w:sz w:val="28"/>
          <w:szCs w:val="28"/>
        </w:rPr>
        <w:t>95</w:t>
      </w:r>
      <w:r w:rsidR="004F410E" w:rsidRPr="00124739">
        <w:rPr>
          <w:bCs/>
          <w:sz w:val="28"/>
          <w:szCs w:val="28"/>
        </w:rPr>
        <w:t xml:space="preserve">.4.4.4. </w:t>
      </w:r>
      <w:r w:rsidR="004F410E" w:rsidRPr="00124739">
        <w:rPr>
          <w:sz w:val="28"/>
          <w:szCs w:val="28"/>
        </w:rPr>
        <w:t>У обучающегося будут сформированы умения общения как часть коммуникативных универсальных учебных действий:</w:t>
      </w:r>
    </w:p>
    <w:p w:rsidR="00F11C91" w:rsidRPr="006D19AA" w:rsidRDefault="00F11C91" w:rsidP="00F10625">
      <w:pPr>
        <w:spacing w:line="360" w:lineRule="auto"/>
        <w:ind w:firstLine="709"/>
        <w:jc w:val="both"/>
        <w:rPr>
          <w:sz w:val="28"/>
          <w:szCs w:val="28"/>
        </w:rPr>
      </w:pPr>
      <w:bookmarkStart w:id="38" w:name="_TOC_250006"/>
      <w:r w:rsidRPr="006D19AA">
        <w:rPr>
          <w:sz w:val="28"/>
          <w:szCs w:val="28"/>
        </w:rPr>
        <w:t xml:space="preserve">уверенно высказывать свою точку зрения в устной и письменной речи, выражать эмоции в соответствии с форматом и целями общения, определять </w:t>
      </w:r>
      <w:r w:rsidRPr="006D19AA">
        <w:rPr>
          <w:sz w:val="28"/>
          <w:szCs w:val="28"/>
        </w:rPr>
        <w:lastRenderedPageBreak/>
        <w:t>предпосылки возникновения конфликтных ситуаций и выстраивать грамотное общение для их смягчения;</w:t>
      </w:r>
    </w:p>
    <w:p w:rsidR="00F11C91" w:rsidRPr="006D19AA" w:rsidRDefault="00F11C91" w:rsidP="00F10625">
      <w:pPr>
        <w:spacing w:line="360" w:lineRule="auto"/>
        <w:ind w:firstLine="709"/>
        <w:jc w:val="both"/>
        <w:rPr>
          <w:sz w:val="28"/>
          <w:szCs w:val="28"/>
        </w:rPr>
      </w:pPr>
      <w:r w:rsidRPr="006D19AA">
        <w:rPr>
          <w:sz w:val="28"/>
          <w:szCs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F11C91" w:rsidRPr="006D19AA" w:rsidRDefault="00F11C91" w:rsidP="00F10625">
      <w:pPr>
        <w:spacing w:line="360" w:lineRule="auto"/>
        <w:ind w:firstLine="709"/>
        <w:jc w:val="both"/>
        <w:rPr>
          <w:sz w:val="28"/>
          <w:szCs w:val="28"/>
        </w:rPr>
      </w:pPr>
      <w:r w:rsidRPr="006D19AA">
        <w:rPr>
          <w:sz w:val="28"/>
          <w:szCs w:val="28"/>
        </w:rPr>
        <w:t>сопоставлять свои суждения с суждениями других участников диалога, обнаруживать различие и сходство позиций;</w:t>
      </w:r>
    </w:p>
    <w:p w:rsidR="00F11C91" w:rsidRPr="006D19AA" w:rsidRDefault="00F11C91" w:rsidP="00F10625">
      <w:pPr>
        <w:spacing w:line="360" w:lineRule="auto"/>
        <w:ind w:firstLine="709"/>
        <w:jc w:val="both"/>
        <w:rPr>
          <w:sz w:val="28"/>
          <w:szCs w:val="28"/>
        </w:rPr>
      </w:pPr>
      <w:r w:rsidRPr="006D19AA">
        <w:rPr>
          <w:sz w:val="28"/>
          <w:szCs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F11C91" w:rsidRPr="006D19AA" w:rsidRDefault="00F11C91" w:rsidP="00F10625">
      <w:pPr>
        <w:spacing w:line="360" w:lineRule="auto"/>
        <w:ind w:firstLine="709"/>
        <w:jc w:val="both"/>
        <w:rPr>
          <w:sz w:val="28"/>
          <w:szCs w:val="28"/>
        </w:rPr>
      </w:pPr>
      <w:r w:rsidRPr="006D19AA">
        <w:rPr>
          <w:sz w:val="28"/>
          <w:szCs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4F410E" w:rsidRPr="00124739" w:rsidRDefault="0048399F" w:rsidP="00F10625">
      <w:pPr>
        <w:pStyle w:val="af8"/>
        <w:widowControl w:val="0"/>
        <w:spacing w:before="0" w:beforeAutospacing="0" w:after="0" w:afterAutospacing="0" w:line="360" w:lineRule="auto"/>
        <w:ind w:firstLine="709"/>
        <w:jc w:val="both"/>
        <w:rPr>
          <w:sz w:val="28"/>
          <w:szCs w:val="28"/>
        </w:rPr>
      </w:pPr>
      <w:r>
        <w:rPr>
          <w:bCs/>
          <w:sz w:val="28"/>
          <w:szCs w:val="28"/>
        </w:rPr>
        <w:t>95</w:t>
      </w:r>
      <w:r w:rsidR="004F410E" w:rsidRPr="00124739">
        <w:rPr>
          <w:bCs/>
          <w:sz w:val="28"/>
          <w:szCs w:val="28"/>
        </w:rPr>
        <w:t xml:space="preserve">.4.4.5. </w:t>
      </w:r>
      <w:r w:rsidR="004F410E" w:rsidRPr="00124739">
        <w:rPr>
          <w:sz w:val="28"/>
          <w:szCs w:val="28"/>
        </w:rPr>
        <w:t>У обучающегося будут сформированы умения самоорганизации как части регулятивных универсальных учебных действий:</w:t>
      </w:r>
    </w:p>
    <w:bookmarkEnd w:id="38"/>
    <w:p w:rsidR="00F11C91" w:rsidRPr="006D19AA" w:rsidRDefault="00F11C91" w:rsidP="00F10625">
      <w:pPr>
        <w:spacing w:line="360" w:lineRule="auto"/>
        <w:ind w:firstLine="709"/>
        <w:jc w:val="both"/>
        <w:rPr>
          <w:sz w:val="28"/>
          <w:szCs w:val="28"/>
        </w:rPr>
      </w:pPr>
      <w:r w:rsidRPr="006D19AA">
        <w:rPr>
          <w:sz w:val="28"/>
          <w:szCs w:val="28"/>
        </w:rPr>
        <w:t>выявлять проблемные вопросы, требующие решения в жизненных и учебных ситуациях;</w:t>
      </w:r>
    </w:p>
    <w:p w:rsidR="00F11C91" w:rsidRPr="006D19AA" w:rsidRDefault="00F11C91" w:rsidP="00F10625">
      <w:pPr>
        <w:spacing w:line="360" w:lineRule="auto"/>
        <w:ind w:firstLine="709"/>
        <w:jc w:val="both"/>
        <w:rPr>
          <w:sz w:val="28"/>
          <w:szCs w:val="28"/>
        </w:rPr>
      </w:pPr>
      <w:r w:rsidRPr="006D19AA">
        <w:rPr>
          <w:sz w:val="28"/>
          <w:szCs w:val="2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F11C91" w:rsidRPr="006D19AA" w:rsidRDefault="00F11C91" w:rsidP="00F10625">
      <w:pPr>
        <w:spacing w:line="360" w:lineRule="auto"/>
        <w:ind w:firstLine="709"/>
        <w:jc w:val="both"/>
        <w:rPr>
          <w:sz w:val="28"/>
          <w:szCs w:val="28"/>
        </w:rPr>
      </w:pPr>
      <w:r w:rsidRPr="006D19AA">
        <w:rPr>
          <w:sz w:val="28"/>
          <w:szCs w:val="28"/>
        </w:rPr>
        <w:t xml:space="preserve">составлять план действий, находить необходимые ресурсы </w:t>
      </w:r>
      <w:r w:rsidRPr="006D19AA">
        <w:rPr>
          <w:sz w:val="28"/>
          <w:szCs w:val="28"/>
        </w:rPr>
        <w:br/>
        <w:t>для его выполнения, при необходимости корректировать предложенный алгоритм, брать ответственность за принятое решение.</w:t>
      </w:r>
    </w:p>
    <w:p w:rsidR="004F410E" w:rsidRPr="00124739" w:rsidRDefault="0048399F" w:rsidP="00F10625">
      <w:pPr>
        <w:pStyle w:val="af8"/>
        <w:widowControl w:val="0"/>
        <w:spacing w:before="0" w:beforeAutospacing="0" w:after="0" w:afterAutospacing="0" w:line="360" w:lineRule="auto"/>
        <w:ind w:firstLine="709"/>
        <w:jc w:val="both"/>
        <w:rPr>
          <w:sz w:val="28"/>
          <w:szCs w:val="28"/>
        </w:rPr>
      </w:pPr>
      <w:r>
        <w:rPr>
          <w:bCs/>
          <w:sz w:val="28"/>
          <w:szCs w:val="28"/>
        </w:rPr>
        <w:t>95</w:t>
      </w:r>
      <w:r w:rsidR="004F410E" w:rsidRPr="00124739">
        <w:rPr>
          <w:bCs/>
          <w:sz w:val="28"/>
          <w:szCs w:val="28"/>
        </w:rPr>
        <w:t xml:space="preserve">.4.4.6. </w:t>
      </w:r>
      <w:r w:rsidR="004F410E" w:rsidRPr="00124739">
        <w:rPr>
          <w:sz w:val="28"/>
          <w:szCs w:val="28"/>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F11C91" w:rsidRPr="006D19AA" w:rsidRDefault="00F11C91" w:rsidP="00F10625">
      <w:pPr>
        <w:pStyle w:val="af8"/>
        <w:spacing w:before="0" w:beforeAutospacing="0" w:after="0" w:afterAutospacing="0" w:line="360" w:lineRule="auto"/>
        <w:ind w:firstLine="709"/>
        <w:jc w:val="both"/>
        <w:rPr>
          <w:sz w:val="28"/>
          <w:szCs w:val="28"/>
        </w:rPr>
      </w:pPr>
      <w:r w:rsidRPr="006D19AA">
        <w:rPr>
          <w:sz w:val="28"/>
          <w:szCs w:val="28"/>
        </w:rPr>
        <w:t xml:space="preserve">давать оценку ситуации, предвидеть трудности, которые могут возникнуть </w:t>
      </w:r>
      <w:r w:rsidRPr="006D19AA">
        <w:rPr>
          <w:sz w:val="28"/>
          <w:szCs w:val="28"/>
        </w:rPr>
        <w:br/>
        <w:t>при решении учебной задачи, и вносить коррективы в деятельность на основе новых обстоятельств;</w:t>
      </w:r>
    </w:p>
    <w:p w:rsidR="00F11C91" w:rsidRPr="006D19AA" w:rsidRDefault="00F11C91" w:rsidP="00F10625">
      <w:pPr>
        <w:spacing w:line="360" w:lineRule="auto"/>
        <w:ind w:firstLine="709"/>
        <w:jc w:val="both"/>
        <w:rPr>
          <w:sz w:val="28"/>
          <w:szCs w:val="28"/>
        </w:rPr>
      </w:pPr>
      <w:r w:rsidRPr="006D19AA">
        <w:rPr>
          <w:sz w:val="28"/>
          <w:szCs w:val="28"/>
        </w:rPr>
        <w:lastRenderedPageBreak/>
        <w:t>объяснять причины достижения (</w:t>
      </w:r>
      <w:proofErr w:type="spellStart"/>
      <w:r w:rsidRPr="006D19AA">
        <w:rPr>
          <w:sz w:val="28"/>
          <w:szCs w:val="28"/>
        </w:rPr>
        <w:t>недостижения</w:t>
      </w:r>
      <w:proofErr w:type="spellEnd"/>
      <w:r w:rsidRPr="006D19AA">
        <w:rPr>
          <w:sz w:val="28"/>
          <w:szCs w:val="28"/>
        </w:rPr>
        <w:t xml:space="preserve">) результатов деятельности, давать оценку приобретённому опыту, уметь находить позитивное </w:t>
      </w:r>
      <w:r w:rsidRPr="006D19AA">
        <w:rPr>
          <w:sz w:val="28"/>
          <w:szCs w:val="28"/>
        </w:rPr>
        <w:br/>
        <w:t>в произошедшей ситуации;</w:t>
      </w:r>
    </w:p>
    <w:p w:rsidR="00F11C91" w:rsidRPr="006D19AA" w:rsidRDefault="00F11C91" w:rsidP="00F10625">
      <w:pPr>
        <w:spacing w:line="360" w:lineRule="auto"/>
        <w:ind w:firstLine="709"/>
        <w:jc w:val="both"/>
        <w:rPr>
          <w:sz w:val="28"/>
          <w:szCs w:val="28"/>
        </w:rPr>
      </w:pPr>
      <w:r w:rsidRPr="006D19AA">
        <w:rPr>
          <w:sz w:val="28"/>
          <w:szCs w:val="28"/>
        </w:rPr>
        <w:t>оценивать соответствие результата цели и условиям;</w:t>
      </w:r>
    </w:p>
    <w:p w:rsidR="00F11C91" w:rsidRPr="006D19AA" w:rsidRDefault="00F11C91" w:rsidP="00F10625">
      <w:pPr>
        <w:spacing w:line="360" w:lineRule="auto"/>
        <w:ind w:firstLine="709"/>
        <w:jc w:val="both"/>
        <w:rPr>
          <w:sz w:val="28"/>
          <w:szCs w:val="28"/>
        </w:rPr>
      </w:pPr>
      <w:r w:rsidRPr="006D19AA">
        <w:rPr>
          <w:sz w:val="28"/>
          <w:szCs w:val="28"/>
        </w:rPr>
        <w:t>управлять собственными эмоциями и не поддаваться эмоциям других, выявлять и анализировать их причины;</w:t>
      </w:r>
    </w:p>
    <w:p w:rsidR="00F11C91" w:rsidRPr="006D19AA" w:rsidRDefault="00F11C91" w:rsidP="00F10625">
      <w:pPr>
        <w:spacing w:line="360" w:lineRule="auto"/>
        <w:ind w:firstLine="709"/>
        <w:jc w:val="both"/>
        <w:rPr>
          <w:sz w:val="28"/>
          <w:szCs w:val="28"/>
        </w:rPr>
      </w:pPr>
      <w:r w:rsidRPr="006D19AA">
        <w:rPr>
          <w:sz w:val="28"/>
          <w:szCs w:val="28"/>
        </w:rPr>
        <w:t>ставить себя на место другого человека, понимать мотивы и намерения другого, регулировать способ выражения эмоций;</w:t>
      </w:r>
    </w:p>
    <w:p w:rsidR="00F11C91" w:rsidRPr="006D19AA" w:rsidRDefault="00F11C91" w:rsidP="00F10625">
      <w:pPr>
        <w:spacing w:line="360" w:lineRule="auto"/>
        <w:ind w:firstLine="709"/>
        <w:jc w:val="both"/>
        <w:rPr>
          <w:sz w:val="28"/>
          <w:szCs w:val="28"/>
        </w:rPr>
      </w:pPr>
      <w:r w:rsidRPr="006D19AA">
        <w:rPr>
          <w:sz w:val="28"/>
          <w:szCs w:val="28"/>
        </w:rPr>
        <w:t xml:space="preserve">осознанно относиться к другому человеку, его мнению, признавать право </w:t>
      </w:r>
      <w:r w:rsidRPr="006D19AA">
        <w:rPr>
          <w:sz w:val="28"/>
          <w:szCs w:val="28"/>
        </w:rPr>
        <w:br/>
        <w:t>на ошибку свою и чужую;</w:t>
      </w:r>
    </w:p>
    <w:p w:rsidR="00F11C91" w:rsidRPr="006D19AA" w:rsidRDefault="00F11C91" w:rsidP="00F10625">
      <w:pPr>
        <w:spacing w:line="360" w:lineRule="auto"/>
        <w:ind w:firstLine="709"/>
        <w:jc w:val="both"/>
        <w:rPr>
          <w:sz w:val="28"/>
          <w:szCs w:val="28"/>
        </w:rPr>
      </w:pPr>
      <w:r w:rsidRPr="006D19AA">
        <w:rPr>
          <w:sz w:val="28"/>
          <w:szCs w:val="28"/>
        </w:rPr>
        <w:t>быть открытым себе и другим, осознавать невозможность контроля всего вокруг.</w:t>
      </w:r>
    </w:p>
    <w:p w:rsidR="004F410E" w:rsidRPr="00124739" w:rsidRDefault="0048399F" w:rsidP="00F10625">
      <w:pPr>
        <w:pStyle w:val="af8"/>
        <w:widowControl w:val="0"/>
        <w:spacing w:before="0" w:beforeAutospacing="0" w:after="0" w:afterAutospacing="0" w:line="360" w:lineRule="auto"/>
        <w:ind w:firstLine="709"/>
        <w:jc w:val="both"/>
        <w:rPr>
          <w:sz w:val="28"/>
          <w:szCs w:val="28"/>
        </w:rPr>
      </w:pPr>
      <w:r>
        <w:rPr>
          <w:bCs/>
          <w:sz w:val="28"/>
          <w:szCs w:val="28"/>
        </w:rPr>
        <w:t>95</w:t>
      </w:r>
      <w:r w:rsidR="004F410E" w:rsidRPr="00124739">
        <w:rPr>
          <w:bCs/>
          <w:sz w:val="28"/>
          <w:szCs w:val="28"/>
        </w:rPr>
        <w:t>.4.4.7. У</w:t>
      </w:r>
      <w:r w:rsidR="004F410E" w:rsidRPr="00124739">
        <w:rPr>
          <w:sz w:val="28"/>
          <w:szCs w:val="28"/>
        </w:rPr>
        <w:t xml:space="preserve"> обучающегося будут сформированы умения совместной деятельности:</w:t>
      </w:r>
    </w:p>
    <w:p w:rsidR="00F11C91" w:rsidRPr="006D19AA" w:rsidRDefault="00F11C91" w:rsidP="00F10625">
      <w:pPr>
        <w:spacing w:line="360" w:lineRule="auto"/>
        <w:ind w:firstLine="709"/>
        <w:jc w:val="both"/>
        <w:rPr>
          <w:sz w:val="28"/>
          <w:szCs w:val="28"/>
        </w:rPr>
      </w:pPr>
      <w:r w:rsidRPr="006D19AA">
        <w:rPr>
          <w:sz w:val="28"/>
          <w:szCs w:val="28"/>
        </w:rPr>
        <w:t>понимать и использовать преимущества командной и индивидуальной работы при решении конкретной учебной задачи;</w:t>
      </w:r>
    </w:p>
    <w:p w:rsidR="00F11C91" w:rsidRPr="006D19AA" w:rsidRDefault="00F11C91" w:rsidP="00F10625">
      <w:pPr>
        <w:spacing w:line="360" w:lineRule="auto"/>
        <w:ind w:firstLine="709"/>
        <w:jc w:val="both"/>
        <w:rPr>
          <w:sz w:val="28"/>
          <w:szCs w:val="28"/>
        </w:rPr>
      </w:pPr>
      <w:r w:rsidRPr="006D19AA">
        <w:rPr>
          <w:sz w:val="28"/>
          <w:szCs w:val="28"/>
        </w:rPr>
        <w:t xml:space="preserve">планировать организацию совместной деятельности (распределять роли </w:t>
      </w:r>
      <w:r w:rsidRPr="006D19AA">
        <w:rPr>
          <w:sz w:val="28"/>
          <w:szCs w:val="28"/>
        </w:rPr>
        <w:br/>
        <w:t>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990C72" w:rsidRDefault="00F11C91" w:rsidP="00F10625">
      <w:pPr>
        <w:widowControl w:val="0"/>
        <w:spacing w:line="360" w:lineRule="auto"/>
        <w:ind w:firstLine="709"/>
        <w:jc w:val="both"/>
        <w:rPr>
          <w:sz w:val="28"/>
          <w:szCs w:val="28"/>
        </w:rPr>
      </w:pPr>
      <w:r w:rsidRPr="006D19AA">
        <w:rPr>
          <w:sz w:val="28"/>
          <w:szCs w:val="28"/>
        </w:rPr>
        <w:t xml:space="preserve">определять свои действия и действия партнёра, которые помогали </w:t>
      </w:r>
      <w:r w:rsidRPr="006D19AA">
        <w:rPr>
          <w:sz w:val="28"/>
          <w:szCs w:val="28"/>
        </w:rPr>
        <w:br/>
        <w:t xml:space="preserve">или затрудняли нахождение общего решения, оценивать качество своего вклада </w:t>
      </w:r>
      <w:r w:rsidRPr="006D19AA">
        <w:rPr>
          <w:sz w:val="28"/>
          <w:szCs w:val="28"/>
        </w:rPr>
        <w:br/>
        <w:t>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D11E7E" w:rsidRPr="00071F71" w:rsidRDefault="00D11E7E" w:rsidP="00071F71">
      <w:pPr>
        <w:widowControl w:val="0"/>
        <w:spacing w:line="360" w:lineRule="auto"/>
        <w:ind w:firstLine="709"/>
        <w:jc w:val="both"/>
        <w:rPr>
          <w:rFonts w:eastAsia="Times New Roman"/>
          <w:b/>
          <w:sz w:val="28"/>
          <w:szCs w:val="24"/>
        </w:rPr>
      </w:pPr>
      <w:r w:rsidRPr="00071F71">
        <w:rPr>
          <w:rFonts w:eastAsia="Times New Roman"/>
          <w:b/>
          <w:sz w:val="28"/>
          <w:szCs w:val="24"/>
        </w:rPr>
        <w:t xml:space="preserve">Специальные </w:t>
      </w:r>
      <w:proofErr w:type="spellStart"/>
      <w:r w:rsidRPr="00071F71">
        <w:rPr>
          <w:rFonts w:eastAsia="Times New Roman"/>
          <w:b/>
          <w:sz w:val="28"/>
          <w:szCs w:val="24"/>
        </w:rPr>
        <w:t>метапредметные</w:t>
      </w:r>
      <w:proofErr w:type="spellEnd"/>
      <w:r w:rsidRPr="00071F71">
        <w:rPr>
          <w:rFonts w:eastAsia="Times New Roman"/>
          <w:b/>
          <w:sz w:val="28"/>
          <w:szCs w:val="24"/>
        </w:rPr>
        <w:t xml:space="preserve"> результаты:</w:t>
      </w:r>
    </w:p>
    <w:p w:rsidR="00D11E7E" w:rsidRDefault="00D11E7E" w:rsidP="00071F71">
      <w:pPr>
        <w:suppressAutoHyphens w:val="0"/>
        <w:spacing w:line="360" w:lineRule="auto"/>
        <w:ind w:firstLine="720"/>
        <w:jc w:val="both"/>
        <w:rPr>
          <w:rFonts w:eastAsia="Times New Roman"/>
          <w:sz w:val="28"/>
          <w:szCs w:val="24"/>
        </w:rPr>
      </w:pPr>
      <w:r>
        <w:rPr>
          <w:rFonts w:eastAsia="Times New Roman"/>
          <w:sz w:val="28"/>
          <w:szCs w:val="24"/>
        </w:rPr>
        <w:t>использовать сохранные анализаторы в различных видах деятельности (учебно-познавательной, ориентировочной, трудовой);</w:t>
      </w:r>
    </w:p>
    <w:p w:rsidR="00D11E7E" w:rsidRDefault="00D11E7E" w:rsidP="00071F71">
      <w:pPr>
        <w:suppressAutoHyphens w:val="0"/>
        <w:spacing w:line="360" w:lineRule="auto"/>
        <w:ind w:firstLine="720"/>
        <w:jc w:val="both"/>
        <w:rPr>
          <w:rFonts w:eastAsia="Times New Roman"/>
          <w:sz w:val="28"/>
          <w:szCs w:val="24"/>
        </w:rPr>
      </w:pPr>
      <w:r>
        <w:rPr>
          <w:rFonts w:eastAsia="Times New Roman"/>
          <w:sz w:val="28"/>
          <w:szCs w:val="24"/>
        </w:rPr>
        <w:t>применять осязательный и слуховой способы восприятия материала;</w:t>
      </w:r>
    </w:p>
    <w:p w:rsidR="00D11E7E" w:rsidRDefault="00D11E7E" w:rsidP="00071F71">
      <w:pPr>
        <w:suppressAutoHyphens w:val="0"/>
        <w:spacing w:line="360" w:lineRule="auto"/>
        <w:ind w:firstLine="720"/>
        <w:jc w:val="both"/>
        <w:rPr>
          <w:rFonts w:eastAsia="Times New Roman"/>
          <w:sz w:val="28"/>
          <w:szCs w:val="24"/>
        </w:rPr>
      </w:pPr>
      <w:r>
        <w:rPr>
          <w:rFonts w:eastAsia="Times New Roman"/>
          <w:sz w:val="28"/>
          <w:szCs w:val="24"/>
        </w:rPr>
        <w:t>читать и писать с использованием рельефно-точечной системы Л. Брайля;</w:t>
      </w:r>
    </w:p>
    <w:p w:rsidR="00D11E7E" w:rsidRDefault="00D11E7E" w:rsidP="00071F71">
      <w:pPr>
        <w:suppressAutoHyphens w:val="0"/>
        <w:spacing w:line="360" w:lineRule="auto"/>
        <w:ind w:firstLine="720"/>
        <w:jc w:val="both"/>
        <w:rPr>
          <w:rFonts w:eastAsia="Times New Roman"/>
          <w:sz w:val="28"/>
          <w:szCs w:val="24"/>
        </w:rPr>
      </w:pPr>
      <w:r>
        <w:rPr>
          <w:rFonts w:eastAsia="Times New Roman"/>
          <w:sz w:val="28"/>
          <w:szCs w:val="24"/>
        </w:rPr>
        <w:lastRenderedPageBreak/>
        <w:t>применять современные средства коммуникации и тифлотехнические средства;</w:t>
      </w:r>
    </w:p>
    <w:p w:rsidR="00D11E7E" w:rsidRDefault="00D11E7E" w:rsidP="00071F71">
      <w:pPr>
        <w:suppressAutoHyphens w:val="0"/>
        <w:spacing w:line="360" w:lineRule="auto"/>
        <w:ind w:firstLine="720"/>
        <w:jc w:val="both"/>
        <w:rPr>
          <w:rFonts w:eastAsia="Times New Roman"/>
          <w:sz w:val="28"/>
          <w:szCs w:val="24"/>
        </w:rPr>
      </w:pPr>
      <w:r>
        <w:rPr>
          <w:rFonts w:eastAsia="Times New Roman"/>
          <w:sz w:val="28"/>
          <w:szCs w:val="24"/>
        </w:rPr>
        <w:t>осуществлять пространственную и социально-бытовую ориентировку, обладать мобильностью;</w:t>
      </w:r>
    </w:p>
    <w:p w:rsidR="00D11E7E" w:rsidRDefault="00D11E7E" w:rsidP="00071F71">
      <w:pPr>
        <w:suppressAutoHyphens w:val="0"/>
        <w:spacing w:line="360" w:lineRule="auto"/>
        <w:ind w:firstLine="720"/>
        <w:jc w:val="both"/>
        <w:rPr>
          <w:rFonts w:eastAsia="Times New Roman"/>
          <w:sz w:val="28"/>
          <w:szCs w:val="24"/>
        </w:rPr>
      </w:pPr>
      <w:r>
        <w:rPr>
          <w:rFonts w:eastAsia="Times New Roman"/>
          <w:sz w:val="28"/>
          <w:szCs w:val="24"/>
        </w:rPr>
        <w:t>применять приемы отбора и систематизации материала на определенную тему;</w:t>
      </w:r>
    </w:p>
    <w:p w:rsidR="00D11E7E" w:rsidRDefault="00D11E7E" w:rsidP="00071F71">
      <w:pPr>
        <w:suppressAutoHyphens w:val="0"/>
        <w:spacing w:line="360" w:lineRule="auto"/>
        <w:ind w:firstLine="720"/>
        <w:jc w:val="both"/>
        <w:rPr>
          <w:rFonts w:eastAsia="Times New Roman"/>
          <w:sz w:val="28"/>
          <w:szCs w:val="24"/>
        </w:rPr>
      </w:pPr>
      <w:r>
        <w:rPr>
          <w:rFonts w:eastAsia="Times New Roman"/>
          <w:sz w:val="28"/>
          <w:szCs w:val="24"/>
        </w:rPr>
        <w:t>вести самостоятельный поиск информации;</w:t>
      </w:r>
    </w:p>
    <w:p w:rsidR="00D11E7E" w:rsidRDefault="00D11E7E" w:rsidP="00071F71">
      <w:pPr>
        <w:suppressAutoHyphens w:val="0"/>
        <w:spacing w:line="360" w:lineRule="auto"/>
        <w:ind w:firstLine="720"/>
        <w:jc w:val="both"/>
        <w:rPr>
          <w:rFonts w:eastAsia="Times New Roman"/>
          <w:sz w:val="28"/>
          <w:szCs w:val="24"/>
        </w:rPr>
      </w:pPr>
      <w:r>
        <w:rPr>
          <w:rFonts w:eastAsia="Times New Roman"/>
          <w:sz w:val="28"/>
          <w:szCs w:val="24"/>
        </w:rPr>
        <w:t xml:space="preserve">преобразовывать, сохранять и передавать информацию, полученную в результате чтения или </w:t>
      </w:r>
      <w:proofErr w:type="spellStart"/>
      <w:r>
        <w:rPr>
          <w:rFonts w:eastAsia="Times New Roman"/>
          <w:sz w:val="28"/>
          <w:szCs w:val="24"/>
        </w:rPr>
        <w:t>аудирования</w:t>
      </w:r>
      <w:proofErr w:type="spellEnd"/>
      <w:r>
        <w:rPr>
          <w:rFonts w:eastAsia="Times New Roman"/>
          <w:sz w:val="28"/>
          <w:szCs w:val="24"/>
        </w:rPr>
        <w:t>;</w:t>
      </w:r>
    </w:p>
    <w:p w:rsidR="00D11E7E" w:rsidRDefault="00D11E7E" w:rsidP="00071F71">
      <w:pPr>
        <w:suppressAutoHyphens w:val="0"/>
        <w:spacing w:line="360" w:lineRule="auto"/>
        <w:ind w:firstLine="720"/>
        <w:jc w:val="both"/>
        <w:rPr>
          <w:rFonts w:eastAsia="Times New Roman"/>
          <w:sz w:val="28"/>
          <w:szCs w:val="24"/>
        </w:rPr>
      </w:pPr>
      <w:r>
        <w:rPr>
          <w:rFonts w:eastAsia="Times New Roman"/>
          <w:sz w:val="28"/>
          <w:szCs w:val="24"/>
        </w:rPr>
        <w:t>принимать участие в речевом общении, соблюдая нормы речевого этикета;</w:t>
      </w:r>
    </w:p>
    <w:p w:rsidR="00D11E7E" w:rsidRDefault="00D11E7E" w:rsidP="00071F71">
      <w:pPr>
        <w:suppressAutoHyphens w:val="0"/>
        <w:spacing w:line="360" w:lineRule="auto"/>
        <w:ind w:firstLine="720"/>
        <w:jc w:val="both"/>
        <w:rPr>
          <w:rFonts w:eastAsia="Times New Roman"/>
          <w:sz w:val="28"/>
          <w:szCs w:val="24"/>
        </w:rPr>
      </w:pPr>
      <w:r>
        <w:rPr>
          <w:rFonts w:eastAsia="Times New Roman"/>
          <w:sz w:val="28"/>
          <w:szCs w:val="24"/>
        </w:rPr>
        <w:t>адекватно использовать жесты, мимику в процессе речевого общения;</w:t>
      </w:r>
    </w:p>
    <w:p w:rsidR="00D11E7E" w:rsidRDefault="00D11E7E" w:rsidP="00071F71">
      <w:pPr>
        <w:suppressAutoHyphens w:val="0"/>
        <w:spacing w:line="360" w:lineRule="auto"/>
        <w:ind w:firstLine="720"/>
        <w:jc w:val="both"/>
        <w:rPr>
          <w:rFonts w:eastAsia="Times New Roman"/>
          <w:sz w:val="28"/>
          <w:szCs w:val="24"/>
        </w:rPr>
      </w:pPr>
      <w:r>
        <w:rPr>
          <w:rFonts w:eastAsia="Times New Roman"/>
          <w:sz w:val="28"/>
          <w:szCs w:val="24"/>
        </w:rPr>
        <w:t>осуществлять речевой самоконтроль в процессе учебной деятельности и в повседневной коммуникации;</w:t>
      </w:r>
    </w:p>
    <w:p w:rsidR="00D11E7E" w:rsidRDefault="00D11E7E" w:rsidP="00071F71">
      <w:pPr>
        <w:suppressAutoHyphens w:val="0"/>
        <w:spacing w:line="360" w:lineRule="auto"/>
        <w:ind w:firstLine="720"/>
        <w:jc w:val="both"/>
        <w:rPr>
          <w:rFonts w:eastAsia="Times New Roman"/>
          <w:sz w:val="28"/>
          <w:szCs w:val="24"/>
        </w:rPr>
      </w:pPr>
      <w:r>
        <w:rPr>
          <w:rFonts w:eastAsia="Times New Roman"/>
          <w:sz w:val="28"/>
          <w:szCs w:val="24"/>
        </w:rPr>
        <w:t>оценивать свою речь с точки зрения ее содержания, языкового оформления;</w:t>
      </w:r>
    </w:p>
    <w:p w:rsidR="00D11E7E" w:rsidRDefault="00D11E7E" w:rsidP="00071F71">
      <w:pPr>
        <w:suppressAutoHyphens w:val="0"/>
        <w:spacing w:line="360" w:lineRule="auto"/>
        <w:ind w:firstLine="720"/>
        <w:jc w:val="both"/>
        <w:rPr>
          <w:rFonts w:eastAsia="Times New Roman"/>
          <w:sz w:val="28"/>
          <w:szCs w:val="24"/>
        </w:rPr>
      </w:pPr>
      <w:r>
        <w:rPr>
          <w:rFonts w:eastAsia="Times New Roman"/>
          <w:sz w:val="28"/>
          <w:szCs w:val="24"/>
        </w:rPr>
        <w:t>находить грамматические и речевые ошибки, недочеты, исправлять их;</w:t>
      </w:r>
    </w:p>
    <w:p w:rsidR="00D11E7E" w:rsidRDefault="00D11E7E" w:rsidP="00071F71">
      <w:pPr>
        <w:suppressAutoHyphens w:val="0"/>
        <w:spacing w:line="360" w:lineRule="auto"/>
        <w:ind w:firstLine="720"/>
        <w:jc w:val="both"/>
        <w:rPr>
          <w:rFonts w:eastAsia="Times New Roman"/>
          <w:sz w:val="28"/>
          <w:szCs w:val="24"/>
        </w:rPr>
      </w:pPr>
      <w:r>
        <w:rPr>
          <w:rFonts w:eastAsia="Times New Roman"/>
          <w:sz w:val="28"/>
          <w:szCs w:val="24"/>
        </w:rPr>
        <w:t>планировать, контролировать и оценивать учебные действия в соответствии с поставленной задачей и условиями ее реализации.</w:t>
      </w:r>
    </w:p>
    <w:p w:rsidR="004F410E" w:rsidRPr="00124739" w:rsidRDefault="0048399F" w:rsidP="00071F71">
      <w:pPr>
        <w:pStyle w:val="af8"/>
        <w:widowControl w:val="0"/>
        <w:spacing w:before="0" w:beforeAutospacing="0" w:after="0" w:afterAutospacing="0" w:line="360" w:lineRule="auto"/>
        <w:ind w:firstLine="709"/>
        <w:jc w:val="both"/>
        <w:rPr>
          <w:sz w:val="28"/>
          <w:szCs w:val="28"/>
        </w:rPr>
      </w:pPr>
      <w:bookmarkStart w:id="39" w:name="_Toc134720971"/>
      <w:r>
        <w:rPr>
          <w:bCs/>
          <w:sz w:val="28"/>
          <w:szCs w:val="28"/>
        </w:rPr>
        <w:t>95</w:t>
      </w:r>
      <w:r w:rsidR="004F410E" w:rsidRPr="00124739">
        <w:rPr>
          <w:bCs/>
          <w:sz w:val="28"/>
          <w:szCs w:val="28"/>
        </w:rPr>
        <w:t xml:space="preserve">.4.5. </w:t>
      </w:r>
      <w:r w:rsidR="004F410E" w:rsidRPr="00124739">
        <w:rPr>
          <w:sz w:val="28"/>
          <w:szCs w:val="28"/>
        </w:rPr>
        <w:t>Предметные результаты освоения программы по ОБЖ на уровне основного общего образования.</w:t>
      </w:r>
    </w:p>
    <w:p w:rsidR="00F11C91" w:rsidRPr="006D19AA" w:rsidRDefault="0048399F" w:rsidP="00F10625">
      <w:pPr>
        <w:spacing w:line="360" w:lineRule="auto"/>
        <w:ind w:firstLine="709"/>
        <w:jc w:val="both"/>
        <w:rPr>
          <w:sz w:val="28"/>
          <w:szCs w:val="28"/>
        </w:rPr>
      </w:pPr>
      <w:r>
        <w:rPr>
          <w:rFonts w:eastAsia="Times New Roman"/>
          <w:bCs/>
          <w:kern w:val="0"/>
          <w:sz w:val="28"/>
          <w:szCs w:val="28"/>
        </w:rPr>
        <w:t>95</w:t>
      </w:r>
      <w:r w:rsidR="004F410E" w:rsidRPr="00124739">
        <w:rPr>
          <w:rFonts w:eastAsia="Times New Roman"/>
          <w:bCs/>
          <w:kern w:val="0"/>
          <w:sz w:val="28"/>
          <w:szCs w:val="28"/>
        </w:rPr>
        <w:t>.4</w:t>
      </w:r>
      <w:r w:rsidR="004F410E" w:rsidRPr="00124739">
        <w:rPr>
          <w:bCs/>
          <w:sz w:val="28"/>
          <w:szCs w:val="28"/>
        </w:rPr>
        <w:t xml:space="preserve">.5.1. </w:t>
      </w:r>
      <w:bookmarkEnd w:id="39"/>
      <w:r w:rsidR="00F11C91" w:rsidRPr="006D19AA">
        <w:rPr>
          <w:sz w:val="28"/>
          <w:szCs w:val="28"/>
        </w:rPr>
        <w:t xml:space="preserve">Предметные результаты характеризуют </w:t>
      </w:r>
      <w:proofErr w:type="spellStart"/>
      <w:r w:rsidR="00F11C91" w:rsidRPr="006D19AA">
        <w:rPr>
          <w:sz w:val="28"/>
          <w:szCs w:val="28"/>
        </w:rPr>
        <w:t>сформированностью</w:t>
      </w:r>
      <w:proofErr w:type="spellEnd"/>
      <w:r w:rsidR="00F11C91" w:rsidRPr="006D19AA">
        <w:rPr>
          <w:sz w:val="28"/>
          <w:szCs w:val="28"/>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F11C91" w:rsidRPr="006D19AA" w:rsidRDefault="00F11C91" w:rsidP="00F10625">
      <w:pPr>
        <w:spacing w:line="360" w:lineRule="auto"/>
        <w:ind w:firstLine="709"/>
        <w:jc w:val="both"/>
        <w:rPr>
          <w:sz w:val="28"/>
          <w:szCs w:val="28"/>
        </w:rPr>
      </w:pPr>
      <w:r w:rsidRPr="006D19AA">
        <w:rPr>
          <w:sz w:val="28"/>
          <w:szCs w:val="28"/>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6D19AA">
        <w:rPr>
          <w:sz w:val="28"/>
          <w:szCs w:val="28"/>
        </w:rPr>
        <w:t>антиэкстремистского</w:t>
      </w:r>
      <w:proofErr w:type="spellEnd"/>
      <w:r w:rsidRPr="006D19AA">
        <w:rPr>
          <w:sz w:val="28"/>
          <w:szCs w:val="28"/>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990C72" w:rsidRPr="00124739" w:rsidRDefault="0048399F" w:rsidP="00F10625">
      <w:pPr>
        <w:widowControl w:val="0"/>
        <w:spacing w:line="360" w:lineRule="auto"/>
        <w:ind w:firstLine="709"/>
        <w:jc w:val="both"/>
        <w:rPr>
          <w:sz w:val="28"/>
          <w:szCs w:val="28"/>
        </w:rPr>
      </w:pPr>
      <w:r>
        <w:rPr>
          <w:rFonts w:eastAsia="Times New Roman"/>
          <w:bCs/>
          <w:kern w:val="0"/>
          <w:sz w:val="28"/>
          <w:szCs w:val="28"/>
        </w:rPr>
        <w:lastRenderedPageBreak/>
        <w:t>95</w:t>
      </w:r>
      <w:r w:rsidR="00921AFA" w:rsidRPr="00124739">
        <w:rPr>
          <w:rFonts w:eastAsia="Times New Roman"/>
          <w:bCs/>
          <w:kern w:val="0"/>
          <w:sz w:val="28"/>
          <w:szCs w:val="28"/>
        </w:rPr>
        <w:t>.4</w:t>
      </w:r>
      <w:r w:rsidR="00921AFA" w:rsidRPr="00124739">
        <w:rPr>
          <w:bCs/>
          <w:sz w:val="28"/>
          <w:szCs w:val="28"/>
        </w:rPr>
        <w:t xml:space="preserve">.5.2. </w:t>
      </w:r>
      <w:r w:rsidR="00990C72" w:rsidRPr="00124739">
        <w:rPr>
          <w:sz w:val="28"/>
          <w:szCs w:val="28"/>
        </w:rPr>
        <w:t>Предметные результаты по ОБЗР должны обеспечивать:</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закрепленные в Конституции РФ, правовых основах обеспечения национальной безопасности, угрозах мирного и военного характера;</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r w:rsidRPr="006D19AA">
        <w:rPr>
          <w:sz w:val="28"/>
          <w:szCs w:val="28"/>
        </w:rPr>
        <w:t>;</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функции и задачи современных Вооруженных сил Российской Федерации, знание особенностей добровольной и обязательной подготовки к военной службе</w:t>
      </w:r>
      <w:r w:rsidRPr="006D19AA">
        <w:rPr>
          <w:sz w:val="28"/>
          <w:szCs w:val="28"/>
        </w:rPr>
        <w:t>;</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 xml:space="preserve">сформированность представлений о назначении, боевых свойствах и общем устройстве стрелкового оружия; </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r w:rsidRPr="006D19AA">
        <w:rPr>
          <w:sz w:val="28"/>
          <w:szCs w:val="28"/>
        </w:rPr>
        <w:t>;</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r w:rsidRPr="006D19AA">
        <w:rPr>
          <w:sz w:val="28"/>
          <w:szCs w:val="28"/>
        </w:rPr>
        <w:t>;</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lastRenderedPageBreak/>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r w:rsidRPr="006D19AA">
        <w:rPr>
          <w:sz w:val="28"/>
          <w:szCs w:val="28"/>
        </w:rPr>
        <w:t>;</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r w:rsidRPr="006D19AA">
        <w:rPr>
          <w:sz w:val="28"/>
          <w:szCs w:val="28"/>
        </w:rPr>
        <w:t>;</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r w:rsidRPr="006D19AA">
        <w:rPr>
          <w:sz w:val="28"/>
          <w:szCs w:val="28"/>
        </w:rPr>
        <w:t>;</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 xml:space="preserve">сформированность представлений о правилах безопасного поведения в социуме, овладение знаниями об опасных проявлениях конфликтов, </w:t>
      </w:r>
      <w:proofErr w:type="spellStart"/>
      <w:r w:rsidRPr="006D19AA">
        <w:rPr>
          <w:rFonts w:eastAsia="SchoolBookSanPin"/>
          <w:sz w:val="28"/>
          <w:szCs w:val="28"/>
        </w:rPr>
        <w:t>манипулятивном</w:t>
      </w:r>
      <w:proofErr w:type="spellEnd"/>
      <w:r w:rsidRPr="006D19AA">
        <w:rPr>
          <w:rFonts w:eastAsia="SchoolBookSanPin"/>
          <w:sz w:val="28"/>
          <w:szCs w:val="28"/>
        </w:rPr>
        <w:t xml:space="preserve"> поведении, умения распознавать опасные проявления и формирование готовности им противодействовать</w:t>
      </w:r>
      <w:r w:rsidRPr="006D19AA">
        <w:rPr>
          <w:sz w:val="28"/>
          <w:szCs w:val="28"/>
        </w:rPr>
        <w:t>;</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сформированность представлений об информационных и компьютерных угрозах, опасных явлениях в сети Интернет, знания о правилах безопасного поведения в информационном пространстве и готовность применять их на практике</w:t>
      </w:r>
      <w:r w:rsidRPr="006D19AA">
        <w:rPr>
          <w:sz w:val="28"/>
          <w:szCs w:val="28"/>
        </w:rPr>
        <w:t>;</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 xml:space="preserve">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lastRenderedPageBreak/>
        <w:t xml:space="preserve">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990C72" w:rsidRDefault="00641282" w:rsidP="00F10625">
      <w:pPr>
        <w:widowControl w:val="0"/>
        <w:spacing w:line="360" w:lineRule="auto"/>
        <w:ind w:firstLine="709"/>
        <w:jc w:val="both"/>
        <w:rPr>
          <w:sz w:val="28"/>
          <w:szCs w:val="28"/>
        </w:rPr>
      </w:pPr>
      <w:r>
        <w:rPr>
          <w:rFonts w:eastAsia="Times New Roman"/>
          <w:bCs/>
          <w:kern w:val="0"/>
          <w:sz w:val="28"/>
          <w:szCs w:val="28"/>
        </w:rPr>
        <w:t>95</w:t>
      </w:r>
      <w:r w:rsidR="00921AFA" w:rsidRPr="00124739">
        <w:rPr>
          <w:rFonts w:eastAsia="Times New Roman"/>
          <w:bCs/>
          <w:kern w:val="0"/>
          <w:sz w:val="28"/>
          <w:szCs w:val="28"/>
        </w:rPr>
        <w:t>.4</w:t>
      </w:r>
      <w:r w:rsidR="00921AFA" w:rsidRPr="00124739">
        <w:rPr>
          <w:bCs/>
          <w:sz w:val="28"/>
          <w:szCs w:val="28"/>
        </w:rPr>
        <w:t xml:space="preserve">.5.3. </w:t>
      </w:r>
      <w:r w:rsidR="00990C72" w:rsidRPr="00124739">
        <w:rPr>
          <w:sz w:val="28"/>
          <w:szCs w:val="28"/>
        </w:rP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r w:rsidR="00124739">
        <w:rPr>
          <w:sz w:val="28"/>
          <w:szCs w:val="28"/>
        </w:rPr>
        <w:t>:</w:t>
      </w:r>
    </w:p>
    <w:p w:rsidR="00124739" w:rsidRPr="00124739" w:rsidRDefault="0048399F" w:rsidP="00F10625">
      <w:pPr>
        <w:widowControl w:val="0"/>
        <w:spacing w:line="360" w:lineRule="auto"/>
        <w:ind w:firstLine="709"/>
        <w:jc w:val="both"/>
        <w:rPr>
          <w:sz w:val="28"/>
          <w:szCs w:val="28"/>
        </w:rPr>
      </w:pPr>
      <w:r>
        <w:rPr>
          <w:rFonts w:eastAsia="Times New Roman"/>
          <w:bCs/>
          <w:kern w:val="0"/>
          <w:sz w:val="28"/>
          <w:szCs w:val="28"/>
        </w:rPr>
        <w:t>95</w:t>
      </w:r>
      <w:r w:rsidR="00124739" w:rsidRPr="00124739">
        <w:rPr>
          <w:rFonts w:eastAsia="Times New Roman"/>
          <w:bCs/>
          <w:kern w:val="0"/>
          <w:sz w:val="28"/>
          <w:szCs w:val="28"/>
        </w:rPr>
        <w:t>.4</w:t>
      </w:r>
      <w:r w:rsidR="00124739" w:rsidRPr="00124739">
        <w:rPr>
          <w:bCs/>
          <w:sz w:val="28"/>
          <w:szCs w:val="28"/>
        </w:rPr>
        <w:t>.5.3</w:t>
      </w:r>
      <w:r w:rsidR="00124739">
        <w:rPr>
          <w:bCs/>
          <w:sz w:val="28"/>
          <w:szCs w:val="28"/>
        </w:rPr>
        <w:t xml:space="preserve">.1. </w:t>
      </w:r>
      <w:r w:rsidR="00124739">
        <w:rPr>
          <w:sz w:val="28"/>
          <w:szCs w:val="28"/>
        </w:rPr>
        <w:t>Предметные результаты по модулю</w:t>
      </w:r>
      <w:r w:rsidR="00124739" w:rsidRPr="00124739">
        <w:rPr>
          <w:sz w:val="28"/>
          <w:szCs w:val="28"/>
        </w:rPr>
        <w:t xml:space="preserve"> № 1 «Безопасное и устойчивое развитие личности, общества, государства»:</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объяснять значение Конституции РФ;</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раскрывать содержание 2, 4, 20, 41, 42, 58,59 статей Конституции РФ, пояснять их значение для личности и общества;</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объяснять значение Стратегии национальной безопасности;</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раскрывать понятия «национальные интересы» и «угрозы национальной безопасности, приводить примеры;</w:t>
      </w:r>
    </w:p>
    <w:p w:rsidR="00F11C91" w:rsidRPr="006D19AA" w:rsidRDefault="00F11C91" w:rsidP="001A2907">
      <w:pPr>
        <w:widowControl w:val="0"/>
        <w:spacing w:line="360" w:lineRule="auto"/>
        <w:ind w:firstLine="541"/>
        <w:jc w:val="both"/>
        <w:rPr>
          <w:rFonts w:eastAsia="SchoolBookSanPin"/>
          <w:sz w:val="28"/>
          <w:szCs w:val="28"/>
        </w:rPr>
      </w:pPr>
      <w:r w:rsidRPr="006D19AA">
        <w:rPr>
          <w:rFonts w:eastAsia="SchoolBookSanPin"/>
          <w:sz w:val="28"/>
          <w:szCs w:val="28"/>
        </w:rPr>
        <w:t xml:space="preserve">раскрывать классификацию чрезвычайных ситуаций по масштабам </w:t>
      </w:r>
      <w:r w:rsidRPr="006D19AA">
        <w:rPr>
          <w:rFonts w:eastAsia="SchoolBookSanPin"/>
          <w:sz w:val="28"/>
          <w:szCs w:val="28"/>
        </w:rPr>
        <w:br/>
        <w:t>и источникам возникновения, приводить примеры;</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раскрывать способы информирования и оповещения населения о чрезвычайных ситуациях;</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перечислять основные этапы развития гражданской обороны, характеризовать роль гражданской обороны при ЧС и угрозах военного характера;</w:t>
      </w:r>
    </w:p>
    <w:p w:rsidR="006E3CA4"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 xml:space="preserve">выработать навыки безопасных действий при получении сигнала «Внимание всем!»; </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изучить средства индивидуальной и коллективной защиты населения, вырабатывать навыки пользования фильтрующим противогазом;</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объяснять порядок действий населения при объявлении эвакуации;</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моделировать реальные ситуации и решать ситуационные задачи;</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 xml:space="preserve">характеризовать современное состояние Вооружённых Сил Российской </w:t>
      </w:r>
      <w:r w:rsidRPr="006D19AA">
        <w:rPr>
          <w:rFonts w:eastAsia="SchoolBookSanPin"/>
          <w:sz w:val="28"/>
          <w:szCs w:val="28"/>
        </w:rPr>
        <w:lastRenderedPageBreak/>
        <w:t>Федерации;</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приводить примеры применения Вооружённых Сил Российской Федерации в борьбе с неонацизмом и международным терроризмом;</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раскрывать понятия «воинская обязанность», «военная служба»;</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раскрывать содержание подготовки к службе в армии</w:t>
      </w:r>
      <w:r w:rsidRPr="006D19AA">
        <w:rPr>
          <w:sz w:val="28"/>
          <w:szCs w:val="28"/>
        </w:rPr>
        <w:t>.</w:t>
      </w:r>
    </w:p>
    <w:p w:rsidR="00124739" w:rsidRPr="00124739" w:rsidRDefault="0048399F" w:rsidP="00F10625">
      <w:pPr>
        <w:widowControl w:val="0"/>
        <w:spacing w:line="360" w:lineRule="auto"/>
        <w:ind w:firstLine="709"/>
        <w:jc w:val="both"/>
        <w:rPr>
          <w:sz w:val="28"/>
          <w:szCs w:val="28"/>
        </w:rPr>
      </w:pPr>
      <w:r>
        <w:rPr>
          <w:rFonts w:eastAsia="Times New Roman"/>
          <w:bCs/>
          <w:kern w:val="0"/>
          <w:sz w:val="28"/>
          <w:szCs w:val="28"/>
        </w:rPr>
        <w:t>95</w:t>
      </w:r>
      <w:r w:rsidR="00124739" w:rsidRPr="00124739">
        <w:rPr>
          <w:rFonts w:eastAsia="Times New Roman"/>
          <w:bCs/>
          <w:kern w:val="0"/>
          <w:sz w:val="28"/>
          <w:szCs w:val="28"/>
        </w:rPr>
        <w:t>.4</w:t>
      </w:r>
      <w:r w:rsidR="00124739" w:rsidRPr="00124739">
        <w:rPr>
          <w:bCs/>
          <w:sz w:val="28"/>
          <w:szCs w:val="28"/>
        </w:rPr>
        <w:t>.5.3</w:t>
      </w:r>
      <w:r w:rsidR="00124739">
        <w:rPr>
          <w:bCs/>
          <w:sz w:val="28"/>
          <w:szCs w:val="28"/>
        </w:rPr>
        <w:t xml:space="preserve">.2. </w:t>
      </w:r>
      <w:r w:rsidR="00124739">
        <w:rPr>
          <w:sz w:val="28"/>
          <w:szCs w:val="28"/>
        </w:rPr>
        <w:t>Предметные результаты по модулю № 2</w:t>
      </w:r>
      <w:r w:rsidR="00124739" w:rsidRPr="00124739">
        <w:rPr>
          <w:sz w:val="28"/>
          <w:szCs w:val="28"/>
        </w:rPr>
        <w:t xml:space="preserve"> «Военная подготовка. Основы военных знаний»:</w:t>
      </w:r>
    </w:p>
    <w:p w:rsidR="00B964EB" w:rsidRPr="006D19AA" w:rsidRDefault="00B964EB" w:rsidP="00F10625">
      <w:pPr>
        <w:pStyle w:val="TableParagraph"/>
        <w:spacing w:line="360" w:lineRule="auto"/>
        <w:ind w:left="42" w:firstLine="709"/>
        <w:jc w:val="both"/>
        <w:rPr>
          <w:rFonts w:eastAsia="SchoolBookSanPin"/>
          <w:sz w:val="28"/>
          <w:szCs w:val="28"/>
        </w:rPr>
      </w:pPr>
      <w:r w:rsidRPr="006D19AA">
        <w:rPr>
          <w:rFonts w:eastAsia="SchoolBookSanPin"/>
          <w:sz w:val="28"/>
          <w:szCs w:val="28"/>
        </w:rPr>
        <w:t>сформировать представление об истории зарождения и развития Вооруженных Сил Российской Федерации;</w:t>
      </w:r>
    </w:p>
    <w:p w:rsidR="00B964EB" w:rsidRPr="006D19AA" w:rsidRDefault="00B964EB" w:rsidP="00F10625">
      <w:pPr>
        <w:pStyle w:val="TableParagraph"/>
        <w:spacing w:line="360" w:lineRule="auto"/>
        <w:ind w:left="42" w:firstLine="709"/>
        <w:jc w:val="both"/>
        <w:rPr>
          <w:rFonts w:eastAsia="SchoolBookSanPin"/>
          <w:sz w:val="28"/>
          <w:szCs w:val="28"/>
        </w:rPr>
      </w:pPr>
      <w:r w:rsidRPr="006D19AA">
        <w:rPr>
          <w:rFonts w:eastAsia="SchoolBookSanPin"/>
          <w:sz w:val="28"/>
          <w:szCs w:val="28"/>
        </w:rPr>
        <w:t>актуализировать информацию о направлениях подготовки к военной службе;</w:t>
      </w:r>
    </w:p>
    <w:p w:rsidR="00B964EB" w:rsidRPr="006D19AA" w:rsidRDefault="00B964EB" w:rsidP="00F10625">
      <w:pPr>
        <w:pStyle w:val="TableParagraph"/>
        <w:spacing w:line="360" w:lineRule="auto"/>
        <w:ind w:left="42" w:firstLine="709"/>
        <w:jc w:val="both"/>
        <w:rPr>
          <w:rFonts w:eastAsia="SchoolBookSanPin"/>
          <w:sz w:val="28"/>
          <w:szCs w:val="28"/>
        </w:rPr>
      </w:pPr>
      <w:r w:rsidRPr="006D19AA">
        <w:rPr>
          <w:rFonts w:eastAsia="SchoolBookSanPin"/>
          <w:sz w:val="28"/>
          <w:szCs w:val="28"/>
        </w:rPr>
        <w:t>выработать понимание о необходимости подготовки по направлениям подготовки к военной службе;</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рассказывать о значимости каждого направления подготовки к военной службе в решении комплексных задач;</w:t>
      </w:r>
    </w:p>
    <w:p w:rsidR="00B964EB" w:rsidRPr="006D19AA" w:rsidRDefault="00B964EB" w:rsidP="00F10625">
      <w:pPr>
        <w:pStyle w:val="TableParagraph"/>
        <w:spacing w:line="360" w:lineRule="auto"/>
        <w:ind w:left="42" w:firstLine="709"/>
        <w:jc w:val="both"/>
        <w:rPr>
          <w:rFonts w:eastAsia="SchoolBookSanPin"/>
          <w:sz w:val="28"/>
          <w:szCs w:val="28"/>
        </w:rPr>
      </w:pPr>
      <w:r w:rsidRPr="006D19AA">
        <w:rPr>
          <w:rFonts w:eastAsia="SchoolBookSanPin"/>
          <w:sz w:val="28"/>
          <w:szCs w:val="28"/>
        </w:rPr>
        <w:t>актуализировать информацию о видах и родах Вооруженных Сил Российской Федерации;</w:t>
      </w:r>
    </w:p>
    <w:p w:rsidR="00B964EB" w:rsidRPr="006D19AA" w:rsidRDefault="00B964EB" w:rsidP="00F10625">
      <w:pPr>
        <w:pStyle w:val="TableParagraph"/>
        <w:spacing w:line="360" w:lineRule="auto"/>
        <w:ind w:left="42" w:firstLine="709"/>
        <w:jc w:val="both"/>
        <w:rPr>
          <w:rFonts w:eastAsia="SchoolBookSanPin"/>
          <w:sz w:val="28"/>
          <w:szCs w:val="28"/>
        </w:rPr>
      </w:pPr>
      <w:r w:rsidRPr="006D19AA">
        <w:rPr>
          <w:rFonts w:eastAsia="SchoolBookSanPin"/>
          <w:sz w:val="28"/>
          <w:szCs w:val="28"/>
        </w:rPr>
        <w:t>сформировать понимание функций и задач Вооруженных Сил на современном этапе;</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рассказывать о составе и предназначении видов и родов Вооруженных Сил Российской Федерации;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рассказывать о значимости военной присяги для формирования образа Российского военнослужащего, как защитника Отечества</w:t>
      </w:r>
      <w:r w:rsidR="00AF1A31">
        <w:rPr>
          <w:rFonts w:eastAsia="SchoolBookSanPin"/>
          <w:sz w:val="28"/>
          <w:szCs w:val="28"/>
        </w:rPr>
        <w:t>;</w:t>
      </w:r>
    </w:p>
    <w:p w:rsidR="00B964EB" w:rsidRPr="00332ABE" w:rsidRDefault="00B964EB" w:rsidP="00F10625">
      <w:pPr>
        <w:widowControl w:val="0"/>
        <w:spacing w:line="360" w:lineRule="auto"/>
        <w:ind w:firstLine="709"/>
        <w:jc w:val="both"/>
        <w:rPr>
          <w:rFonts w:eastAsia="SchoolBookSanPin"/>
          <w:sz w:val="28"/>
          <w:szCs w:val="28"/>
        </w:rPr>
      </w:pPr>
      <w:r w:rsidRPr="00332ABE">
        <w:rPr>
          <w:rFonts w:eastAsia="SchoolBookSanPin"/>
          <w:sz w:val="28"/>
          <w:szCs w:val="28"/>
        </w:rPr>
        <w:t>сформировать представления об основных образцах вооружения и военной техники;</w:t>
      </w:r>
    </w:p>
    <w:p w:rsidR="00B964EB" w:rsidRPr="00332ABE" w:rsidRDefault="00B964EB" w:rsidP="00F10625">
      <w:pPr>
        <w:widowControl w:val="0"/>
        <w:spacing w:line="360" w:lineRule="auto"/>
        <w:ind w:firstLine="709"/>
        <w:jc w:val="both"/>
        <w:rPr>
          <w:rFonts w:eastAsia="SchoolBookSanPin"/>
          <w:sz w:val="28"/>
          <w:szCs w:val="28"/>
        </w:rPr>
      </w:pPr>
      <w:r w:rsidRPr="00332ABE">
        <w:rPr>
          <w:rFonts w:eastAsia="SchoolBookSanPin"/>
          <w:sz w:val="28"/>
          <w:szCs w:val="28"/>
        </w:rPr>
        <w:t>классифицировать виды вооружения и военной техники;</w:t>
      </w:r>
    </w:p>
    <w:p w:rsidR="00B964EB" w:rsidRPr="00332ABE" w:rsidRDefault="00B964EB" w:rsidP="00F10625">
      <w:pPr>
        <w:widowControl w:val="0"/>
        <w:spacing w:line="360" w:lineRule="auto"/>
        <w:ind w:firstLine="709"/>
        <w:jc w:val="both"/>
        <w:rPr>
          <w:rFonts w:eastAsia="SchoolBookSanPin"/>
          <w:sz w:val="28"/>
          <w:szCs w:val="28"/>
        </w:rPr>
      </w:pPr>
      <w:r w:rsidRPr="00332ABE">
        <w:rPr>
          <w:rFonts w:eastAsia="SchoolBookSanPin"/>
          <w:sz w:val="28"/>
          <w:szCs w:val="28"/>
        </w:rPr>
        <w:t>рассказывать об основных тактико-технических характеристиках вооружения и военной техники;</w:t>
      </w:r>
    </w:p>
    <w:p w:rsidR="00B964EB" w:rsidRPr="00332ABE" w:rsidRDefault="00B964EB" w:rsidP="00F10625">
      <w:pPr>
        <w:widowControl w:val="0"/>
        <w:spacing w:line="360" w:lineRule="auto"/>
        <w:ind w:firstLine="709"/>
        <w:jc w:val="both"/>
        <w:rPr>
          <w:rFonts w:eastAsia="SchoolBookSanPin"/>
          <w:sz w:val="28"/>
          <w:szCs w:val="28"/>
        </w:rPr>
      </w:pPr>
      <w:r w:rsidRPr="00332ABE">
        <w:rPr>
          <w:rFonts w:eastAsia="SchoolBookSanPin"/>
          <w:sz w:val="28"/>
          <w:szCs w:val="28"/>
        </w:rPr>
        <w:t>сформировать представление об организационной структуре отделения и задачах личного состава в бою;</w:t>
      </w:r>
    </w:p>
    <w:p w:rsidR="00B964EB" w:rsidRPr="00332ABE" w:rsidRDefault="00B964EB" w:rsidP="00F10625">
      <w:pPr>
        <w:widowControl w:val="0"/>
        <w:spacing w:line="360" w:lineRule="auto"/>
        <w:ind w:firstLine="709"/>
        <w:jc w:val="both"/>
        <w:rPr>
          <w:rFonts w:eastAsia="SchoolBookSanPin"/>
          <w:sz w:val="28"/>
          <w:szCs w:val="28"/>
        </w:rPr>
      </w:pPr>
      <w:r w:rsidRPr="00332ABE">
        <w:rPr>
          <w:rFonts w:eastAsia="SchoolBookSanPin"/>
          <w:sz w:val="28"/>
          <w:szCs w:val="28"/>
        </w:rPr>
        <w:t xml:space="preserve">классифицировать современные виды средств экипировки военнослужащего и </w:t>
      </w:r>
      <w:r w:rsidRPr="00332ABE">
        <w:rPr>
          <w:rFonts w:eastAsia="SchoolBookSanPin"/>
          <w:sz w:val="28"/>
          <w:szCs w:val="28"/>
        </w:rPr>
        <w:lastRenderedPageBreak/>
        <w:t xml:space="preserve">элементов </w:t>
      </w:r>
      <w:proofErr w:type="spellStart"/>
      <w:r w:rsidRPr="00332ABE">
        <w:rPr>
          <w:rFonts w:eastAsia="SchoolBookSanPin"/>
          <w:sz w:val="28"/>
          <w:szCs w:val="28"/>
        </w:rPr>
        <w:t>бронезащиты</w:t>
      </w:r>
      <w:proofErr w:type="spellEnd"/>
      <w:r w:rsidRPr="00332ABE">
        <w:rPr>
          <w:rFonts w:eastAsia="SchoolBookSanPin"/>
          <w:sz w:val="28"/>
          <w:szCs w:val="28"/>
        </w:rPr>
        <w:t xml:space="preserve">; </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 xml:space="preserve">выработать алгоритм надевания экипировки и средств </w:t>
      </w:r>
      <w:proofErr w:type="spellStart"/>
      <w:r w:rsidRPr="006D19AA">
        <w:rPr>
          <w:rFonts w:eastAsia="SchoolBookSanPin"/>
          <w:sz w:val="28"/>
          <w:szCs w:val="28"/>
        </w:rPr>
        <w:t>бронезащиты</w:t>
      </w:r>
      <w:proofErr w:type="spellEnd"/>
      <w:r w:rsidRPr="006D19AA">
        <w:rPr>
          <w:rFonts w:eastAsia="SchoolBookSanPin"/>
          <w:sz w:val="28"/>
          <w:szCs w:val="28"/>
        </w:rPr>
        <w:t>;</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актуализировать информацию о вооружении отделения и тактико-технических характеристиках стрелкового оружия;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классифицировать виды стрелкового оружия и ручных гранат;</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рассказывать о перспективах развития стрелкового оружия;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актуализировать информацию об истории создания уставов, а также этапов становления современных общевоинских уставов Вооруженных Сил Российской Федерации;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классифицировать состав современных общевоинских уставов, а также направления их деятельности для повседневной жизнедеятельности войск;</w:t>
      </w:r>
    </w:p>
    <w:p w:rsidR="00B964EB" w:rsidRDefault="00B964EB" w:rsidP="00F10625">
      <w:pPr>
        <w:spacing w:line="360" w:lineRule="auto"/>
        <w:ind w:firstLine="709"/>
        <w:jc w:val="both"/>
        <w:rPr>
          <w:rFonts w:eastAsia="SchoolBookSanPin"/>
          <w:sz w:val="28"/>
          <w:szCs w:val="28"/>
        </w:rPr>
      </w:pPr>
      <w:r w:rsidRPr="006D19AA">
        <w:rPr>
          <w:rFonts w:eastAsia="SchoolBookSanPin"/>
          <w:sz w:val="28"/>
          <w:szCs w:val="28"/>
        </w:rPr>
        <w:t xml:space="preserve">рассказывать о принципах единоначалия, принятых в Вооруженных Силах Российской Федерации; </w:t>
      </w:r>
    </w:p>
    <w:p w:rsidR="00B964EB" w:rsidRDefault="00B964EB" w:rsidP="00F10625">
      <w:pPr>
        <w:spacing w:line="360" w:lineRule="auto"/>
        <w:ind w:firstLine="709"/>
        <w:jc w:val="both"/>
        <w:rPr>
          <w:rFonts w:eastAsia="SchoolBookSanPin"/>
          <w:sz w:val="28"/>
          <w:szCs w:val="28"/>
        </w:rPr>
      </w:pPr>
      <w:r w:rsidRPr="006D19AA">
        <w:rPr>
          <w:rFonts w:eastAsia="SchoolBookSanPin"/>
          <w:sz w:val="28"/>
          <w:szCs w:val="28"/>
        </w:rPr>
        <w:t>сформировать представление о порядке подчиненности и взаимоотношениях;</w:t>
      </w:r>
    </w:p>
    <w:p w:rsidR="00B964EB" w:rsidRDefault="00B964EB" w:rsidP="00F10625">
      <w:pPr>
        <w:spacing w:line="360" w:lineRule="auto"/>
        <w:ind w:firstLine="709"/>
        <w:jc w:val="both"/>
        <w:rPr>
          <w:rFonts w:eastAsia="SchoolBookSanPin"/>
          <w:sz w:val="28"/>
          <w:szCs w:val="28"/>
        </w:rPr>
      </w:pPr>
      <w:r w:rsidRPr="006D19AA">
        <w:rPr>
          <w:rFonts w:eastAsia="SchoolBookSanPin"/>
          <w:sz w:val="28"/>
          <w:szCs w:val="28"/>
        </w:rPr>
        <w:t xml:space="preserve">актуализировать информацию о порядке отдачи приказа (приказания) и их выполнения; </w:t>
      </w:r>
    </w:p>
    <w:p w:rsidR="00B964EB" w:rsidRDefault="00B964EB" w:rsidP="00F10625">
      <w:pPr>
        <w:spacing w:line="360" w:lineRule="auto"/>
        <w:ind w:firstLine="709"/>
        <w:jc w:val="both"/>
        <w:rPr>
          <w:rFonts w:eastAsia="SchoolBookSanPin"/>
          <w:sz w:val="28"/>
          <w:szCs w:val="28"/>
        </w:rPr>
      </w:pPr>
      <w:r w:rsidRPr="006D19AA">
        <w:rPr>
          <w:rFonts w:eastAsia="SchoolBookSanPin"/>
          <w:sz w:val="28"/>
          <w:szCs w:val="28"/>
        </w:rPr>
        <w:t>классифицировать воинские звания и образцы военной формы одежды;</w:t>
      </w:r>
    </w:p>
    <w:p w:rsidR="00B964EB" w:rsidRPr="006D19AA" w:rsidRDefault="00B964EB" w:rsidP="00F10625">
      <w:pPr>
        <w:spacing w:line="360" w:lineRule="auto"/>
        <w:ind w:firstLine="709"/>
        <w:jc w:val="both"/>
        <w:rPr>
          <w:rFonts w:eastAsia="SchoolBookSanPin"/>
          <w:sz w:val="28"/>
          <w:szCs w:val="28"/>
        </w:rPr>
      </w:pPr>
      <w:r w:rsidRPr="006D19AA">
        <w:rPr>
          <w:rFonts w:eastAsia="SchoolBookSanPin"/>
          <w:sz w:val="28"/>
          <w:szCs w:val="28"/>
        </w:rPr>
        <w:t>актуализировать знания о воинской дисциплине;</w:t>
      </w:r>
    </w:p>
    <w:p w:rsidR="00B964EB" w:rsidRPr="006D19AA" w:rsidRDefault="00B964EB" w:rsidP="00F10625">
      <w:pPr>
        <w:spacing w:line="360" w:lineRule="auto"/>
        <w:ind w:firstLine="709"/>
        <w:jc w:val="both"/>
        <w:rPr>
          <w:rFonts w:eastAsia="SchoolBookSanPin"/>
          <w:sz w:val="28"/>
          <w:szCs w:val="28"/>
        </w:rPr>
      </w:pPr>
      <w:r w:rsidRPr="006D19AA">
        <w:rPr>
          <w:rFonts w:eastAsia="SchoolBookSanPin"/>
          <w:sz w:val="28"/>
          <w:szCs w:val="28"/>
        </w:rPr>
        <w:t>сформировать понимание сущности воинской дисциплины и ее значения;</w:t>
      </w:r>
    </w:p>
    <w:p w:rsidR="00B964EB" w:rsidRPr="006D19AA" w:rsidRDefault="00B964EB" w:rsidP="00F10625">
      <w:pPr>
        <w:spacing w:line="360" w:lineRule="auto"/>
        <w:ind w:firstLine="709"/>
        <w:jc w:val="both"/>
        <w:rPr>
          <w:rFonts w:eastAsia="SchoolBookSanPin"/>
          <w:sz w:val="28"/>
          <w:szCs w:val="28"/>
        </w:rPr>
      </w:pPr>
      <w:r w:rsidRPr="006D19AA">
        <w:rPr>
          <w:rFonts w:eastAsia="SchoolBookSanPin"/>
          <w:sz w:val="28"/>
          <w:szCs w:val="28"/>
        </w:rPr>
        <w:t>рассказывать о принципах достижения твердой воинской дисциплины;</w:t>
      </w:r>
    </w:p>
    <w:p w:rsidR="00B964EB" w:rsidRPr="006D19AA" w:rsidRDefault="00B964EB" w:rsidP="00F10625">
      <w:pPr>
        <w:spacing w:line="360" w:lineRule="auto"/>
        <w:ind w:firstLine="709"/>
        <w:jc w:val="both"/>
        <w:rPr>
          <w:rFonts w:eastAsia="SchoolBookSanPin"/>
          <w:sz w:val="28"/>
          <w:szCs w:val="28"/>
        </w:rPr>
      </w:pPr>
      <w:r w:rsidRPr="006D19AA">
        <w:rPr>
          <w:rFonts w:eastAsia="SchoolBookSanPin"/>
          <w:sz w:val="28"/>
          <w:szCs w:val="28"/>
        </w:rPr>
        <w:t>оценивать риски нарушения воинской дисциплины; выработать модель поведения в воинском коллективе;</w:t>
      </w:r>
    </w:p>
    <w:p w:rsidR="00B964EB" w:rsidRPr="00332ABE" w:rsidRDefault="00B964EB" w:rsidP="00F10625">
      <w:pPr>
        <w:widowControl w:val="0"/>
        <w:spacing w:line="360" w:lineRule="auto"/>
        <w:ind w:firstLine="709"/>
        <w:jc w:val="both"/>
        <w:rPr>
          <w:rFonts w:eastAsia="SchoolBookSanPin"/>
          <w:sz w:val="28"/>
          <w:szCs w:val="28"/>
        </w:rPr>
      </w:pPr>
      <w:r w:rsidRPr="00332ABE">
        <w:rPr>
          <w:rFonts w:eastAsia="SchoolBookSanPin"/>
          <w:sz w:val="28"/>
          <w:szCs w:val="28"/>
        </w:rPr>
        <w:t>объяснять основные положения Строевого устава;</w:t>
      </w:r>
    </w:p>
    <w:p w:rsidR="00B964EB" w:rsidRPr="00332ABE" w:rsidRDefault="00B964EB" w:rsidP="00F10625">
      <w:pPr>
        <w:widowControl w:val="0"/>
        <w:spacing w:line="360" w:lineRule="auto"/>
        <w:ind w:firstLine="709"/>
        <w:jc w:val="both"/>
        <w:rPr>
          <w:rFonts w:eastAsia="SchoolBookSanPin"/>
          <w:sz w:val="28"/>
          <w:szCs w:val="28"/>
        </w:rPr>
      </w:pPr>
      <w:r w:rsidRPr="00332ABE">
        <w:rPr>
          <w:rFonts w:eastAsia="SchoolBookSanPin"/>
          <w:sz w:val="28"/>
          <w:szCs w:val="28"/>
        </w:rPr>
        <w:t xml:space="preserve">объяснять обязанности военнослужащего перед построением и в строю; </w:t>
      </w:r>
    </w:p>
    <w:p w:rsidR="00B964EB" w:rsidRPr="00332ABE" w:rsidRDefault="00B964EB" w:rsidP="00F10625">
      <w:pPr>
        <w:widowControl w:val="0"/>
        <w:spacing w:line="360" w:lineRule="auto"/>
        <w:ind w:firstLine="709"/>
        <w:jc w:val="both"/>
        <w:rPr>
          <w:rFonts w:eastAsia="SchoolBookSanPin"/>
          <w:sz w:val="28"/>
          <w:szCs w:val="28"/>
        </w:rPr>
      </w:pPr>
      <w:r w:rsidRPr="00332ABE">
        <w:rPr>
          <w:rFonts w:eastAsia="SchoolBookSanPin"/>
          <w:sz w:val="28"/>
          <w:szCs w:val="28"/>
        </w:rPr>
        <w:t>перечислять строевые приёмы на месте, выполнять строевые приёмы;</w:t>
      </w:r>
    </w:p>
    <w:p w:rsidR="00B964EB" w:rsidRPr="006D19AA" w:rsidRDefault="00B964EB" w:rsidP="00F10625">
      <w:pPr>
        <w:widowControl w:val="0"/>
        <w:spacing w:line="360" w:lineRule="auto"/>
        <w:ind w:firstLine="709"/>
        <w:jc w:val="both"/>
        <w:rPr>
          <w:rFonts w:eastAsia="SchoolBookSanPin"/>
          <w:sz w:val="28"/>
          <w:szCs w:val="28"/>
        </w:rPr>
      </w:pPr>
      <w:r w:rsidRPr="00332ABE">
        <w:rPr>
          <w:rFonts w:eastAsia="SchoolBookSanPin"/>
          <w:sz w:val="28"/>
          <w:szCs w:val="28"/>
        </w:rPr>
        <w:t>выработать навык выполнения строевых приемов на месте без оружия.</w:t>
      </w:r>
    </w:p>
    <w:p w:rsidR="00124739" w:rsidRPr="00124739" w:rsidRDefault="0048399F" w:rsidP="00F10625">
      <w:pPr>
        <w:widowControl w:val="0"/>
        <w:spacing w:line="360" w:lineRule="auto"/>
        <w:ind w:firstLine="709"/>
        <w:jc w:val="both"/>
        <w:rPr>
          <w:sz w:val="28"/>
          <w:szCs w:val="28"/>
        </w:rPr>
      </w:pPr>
      <w:r>
        <w:rPr>
          <w:rFonts w:eastAsia="Times New Roman"/>
          <w:bCs/>
          <w:kern w:val="0"/>
          <w:sz w:val="28"/>
          <w:szCs w:val="28"/>
        </w:rPr>
        <w:t>95</w:t>
      </w:r>
      <w:r w:rsidR="00124739" w:rsidRPr="00124739">
        <w:rPr>
          <w:rFonts w:eastAsia="Times New Roman"/>
          <w:bCs/>
          <w:kern w:val="0"/>
          <w:sz w:val="28"/>
          <w:szCs w:val="28"/>
        </w:rPr>
        <w:t>.4</w:t>
      </w:r>
      <w:r w:rsidR="00124739" w:rsidRPr="00124739">
        <w:rPr>
          <w:bCs/>
          <w:sz w:val="28"/>
          <w:szCs w:val="28"/>
        </w:rPr>
        <w:t>.5.3</w:t>
      </w:r>
      <w:r w:rsidR="00124739">
        <w:rPr>
          <w:bCs/>
          <w:sz w:val="28"/>
          <w:szCs w:val="28"/>
        </w:rPr>
        <w:t xml:space="preserve">.3. </w:t>
      </w:r>
      <w:r w:rsidR="00124739">
        <w:rPr>
          <w:sz w:val="28"/>
          <w:szCs w:val="28"/>
        </w:rPr>
        <w:t>Предметные результаты по модулю</w:t>
      </w:r>
      <w:r w:rsidR="00124739" w:rsidRPr="00124739">
        <w:rPr>
          <w:sz w:val="28"/>
          <w:szCs w:val="28"/>
        </w:rPr>
        <w:t xml:space="preserve"> № </w:t>
      </w:r>
      <w:r w:rsidR="00124739">
        <w:rPr>
          <w:sz w:val="28"/>
          <w:szCs w:val="28"/>
        </w:rPr>
        <w:t>3</w:t>
      </w:r>
      <w:r w:rsidR="00124739" w:rsidRPr="00124739">
        <w:rPr>
          <w:sz w:val="28"/>
          <w:szCs w:val="28"/>
        </w:rPr>
        <w:t xml:space="preserve"> «</w:t>
      </w:r>
      <w:r w:rsidR="00124739" w:rsidRPr="00124739">
        <w:rPr>
          <w:rFonts w:eastAsia="SchoolBookSanPin"/>
          <w:position w:val="1"/>
          <w:sz w:val="28"/>
          <w:szCs w:val="28"/>
        </w:rPr>
        <w:t>Культура безопасности жизнедеятельности в современном обществе</w:t>
      </w:r>
      <w:r w:rsidR="00124739" w:rsidRPr="00124739">
        <w:rPr>
          <w:sz w:val="28"/>
          <w:szCs w:val="28"/>
        </w:rPr>
        <w:t>»:</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значение безопасности жизнедеятельности для человека;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раскрывать смысл понятий «опасность», «безопасность», «риск», «культура </w:t>
      </w:r>
      <w:r w:rsidRPr="006D19AA">
        <w:rPr>
          <w:rFonts w:eastAsia="OfficinaSansBoldITC"/>
          <w:sz w:val="28"/>
          <w:szCs w:val="28"/>
        </w:rPr>
        <w:lastRenderedPageBreak/>
        <w:t>безопасности жизнедеятельности»;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классифицировать и характеризовать источники опасности;</w:t>
      </w:r>
    </w:p>
    <w:p w:rsidR="00B964EB" w:rsidRPr="006D19AA" w:rsidRDefault="00B964EB" w:rsidP="00F10625">
      <w:pPr>
        <w:widowControl w:val="0"/>
        <w:spacing w:line="360" w:lineRule="auto"/>
        <w:ind w:left="708" w:firstLine="1"/>
        <w:jc w:val="both"/>
        <w:rPr>
          <w:rFonts w:eastAsia="OfficinaSansBoldITC"/>
          <w:sz w:val="28"/>
          <w:szCs w:val="28"/>
        </w:rPr>
      </w:pPr>
      <w:r w:rsidRPr="006D19AA">
        <w:rPr>
          <w:rFonts w:eastAsia="OfficinaSansBoldITC"/>
          <w:sz w:val="28"/>
          <w:szCs w:val="28"/>
        </w:rPr>
        <w:t>раскрывать и обосновывать общие принципы безопасного поведения; моделировать реальные ситуации и решать ситуационные задачи;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сходство и различия опасной и чрезвычайной ситуаций;</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механизм перерастания повседневной ситуации в чрезвычайную ситуацию;</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приводить примеры различных угроз безопасности и характеризовать их;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и обосновывать правила поведения в опасных и чрезвычайных ситуациях;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моделировать реальные ситуации и решать ситуационные задачи.</w:t>
      </w:r>
    </w:p>
    <w:p w:rsidR="00124739" w:rsidRPr="00124739" w:rsidRDefault="0048399F" w:rsidP="00F10625">
      <w:pPr>
        <w:widowControl w:val="0"/>
        <w:spacing w:line="360" w:lineRule="auto"/>
        <w:ind w:firstLine="709"/>
        <w:jc w:val="both"/>
        <w:rPr>
          <w:sz w:val="28"/>
          <w:szCs w:val="28"/>
        </w:rPr>
      </w:pPr>
      <w:r>
        <w:rPr>
          <w:rFonts w:eastAsia="Times New Roman"/>
          <w:bCs/>
          <w:kern w:val="0"/>
          <w:sz w:val="28"/>
          <w:szCs w:val="28"/>
        </w:rPr>
        <w:t>95</w:t>
      </w:r>
      <w:r w:rsidR="00124739" w:rsidRPr="00124739">
        <w:rPr>
          <w:rFonts w:eastAsia="Times New Roman"/>
          <w:bCs/>
          <w:kern w:val="0"/>
          <w:sz w:val="28"/>
          <w:szCs w:val="28"/>
        </w:rPr>
        <w:t>.4</w:t>
      </w:r>
      <w:r w:rsidR="00124739" w:rsidRPr="00124739">
        <w:rPr>
          <w:bCs/>
          <w:sz w:val="28"/>
          <w:szCs w:val="28"/>
        </w:rPr>
        <w:t>.5.3</w:t>
      </w:r>
      <w:r w:rsidR="00124739">
        <w:rPr>
          <w:bCs/>
          <w:sz w:val="28"/>
          <w:szCs w:val="28"/>
        </w:rPr>
        <w:t xml:space="preserve">.4. </w:t>
      </w:r>
      <w:r w:rsidR="00124739">
        <w:rPr>
          <w:sz w:val="28"/>
          <w:szCs w:val="28"/>
        </w:rPr>
        <w:t>Предметные результаты по модулю</w:t>
      </w:r>
      <w:r w:rsidR="00124739" w:rsidRPr="00124739">
        <w:rPr>
          <w:sz w:val="28"/>
          <w:szCs w:val="28"/>
        </w:rPr>
        <w:t xml:space="preserve"> № </w:t>
      </w:r>
      <w:r w:rsidR="00124739">
        <w:rPr>
          <w:sz w:val="28"/>
          <w:szCs w:val="28"/>
        </w:rPr>
        <w:t>4</w:t>
      </w:r>
      <w:r w:rsidR="00124739" w:rsidRPr="00124739">
        <w:rPr>
          <w:sz w:val="28"/>
          <w:szCs w:val="28"/>
        </w:rPr>
        <w:t xml:space="preserve"> «Безопасность в быту»:</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особенности жизнеобеспечения жилища;</w:t>
      </w:r>
    </w:p>
    <w:p w:rsidR="00B964EB" w:rsidRPr="006D19AA" w:rsidRDefault="00B964EB"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классифицировать основные источники опасности в быту;</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права потребителя, выработать навыки безопасного выбора продуктов питания;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 xml:space="preserve">характеризовать бытовые отравления и причины их возникновения; </w:t>
      </w:r>
    </w:p>
    <w:p w:rsidR="00501FE2"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характеризовать правила безопасного использования средств бытовой химии;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выработать навыки безопасных действий при сборе ртути в домашних условиях в случае, если разбился ртутный термометр;</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раскрывать признаки отравления, выработать навыки профилактики пищевых отравлений;</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 xml:space="preserve">объяснять правила и приёмы оказания первой помощи, выработать навыки безопасных действий при отравлениях, промывании желудка; </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характеризовать бытовые травмы и объяснять правила их предупреждения;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безопасного обращения с инструментами;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меры предосторожности от укусов различных животных;</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и выработать навыки оказания первой помощи при ушибах, переломах, растяжении, вывихе, сотрясении мозга, укусах животных, кровотечениях;</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lastRenderedPageBreak/>
        <w:t>объяснять правила комплектования и хранения домашней аптечки;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безопасного поведения и выработать навыки безопасных действий при обращении с газовыми и электрическими приборами;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безопасного поведения и выработать навыки безопасных действий при опасных ситуациях в подъезде и лифте;</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и выработать навыки приёмов оказания первой помощи при отравлении газом и электротравме;</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характеризовать пожар, его факторы и стадии развития;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условия и причины возникновения пожаров, характеризовать их возможные последствия;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выработать навыки безопасных действий при пожаре дома, на балконе, в подъезде, в лифте;</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выработать навыки правильного использования первичных средств пожаротушения, оказания первой помощи;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права, обязанность и ответственность граждан в области пожарной безопасности;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и выработать навыки вызова экстренных служб и объяснять порядок взаимодействия с ними;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раскрывать ответственность за ложные сообщения;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характеризовать меры по предотвращению проникновения злоумышленников в дом;</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характеризовать ситуации криминогенного характера;</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поведения с малознакомыми людьми;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поведения и выработать навыки безопасных действий при попытке проникновения в дом посторонних;</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классифицировать аварийные ситуации в коммунальных системах жизнеобеспечения;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подготовки к возможным авариям в коммунальных системах жизнеобеспечения;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 xml:space="preserve">выработать навыки безопасных действий при авариях в коммунальных </w:t>
      </w:r>
      <w:r w:rsidRPr="006D19AA">
        <w:rPr>
          <w:rFonts w:eastAsia="SchoolBookSanPin"/>
          <w:sz w:val="28"/>
          <w:szCs w:val="28"/>
        </w:rPr>
        <w:lastRenderedPageBreak/>
        <w:t>системах жизнеобеспечения;</w:t>
      </w:r>
    </w:p>
    <w:p w:rsidR="00B964EB" w:rsidRPr="006D19AA" w:rsidRDefault="00B964EB" w:rsidP="00F10625">
      <w:pPr>
        <w:spacing w:line="360" w:lineRule="auto"/>
        <w:ind w:firstLine="709"/>
        <w:jc w:val="both"/>
        <w:rPr>
          <w:sz w:val="28"/>
          <w:szCs w:val="28"/>
        </w:rPr>
      </w:pPr>
      <w:r w:rsidRPr="006D19AA">
        <w:rPr>
          <w:rFonts w:eastAsia="SchoolBookSanPin"/>
          <w:sz w:val="28"/>
          <w:szCs w:val="28"/>
        </w:rPr>
        <w:t>моделировать реальные ситуации и решать ситуационные задачи.</w:t>
      </w:r>
    </w:p>
    <w:p w:rsidR="00124739" w:rsidRPr="00124739" w:rsidRDefault="0048399F" w:rsidP="00F10625">
      <w:pPr>
        <w:widowControl w:val="0"/>
        <w:spacing w:line="360" w:lineRule="auto"/>
        <w:ind w:firstLine="709"/>
        <w:jc w:val="both"/>
        <w:rPr>
          <w:sz w:val="28"/>
          <w:szCs w:val="28"/>
        </w:rPr>
      </w:pPr>
      <w:r>
        <w:rPr>
          <w:rFonts w:eastAsia="Times New Roman"/>
          <w:bCs/>
          <w:kern w:val="0"/>
          <w:sz w:val="28"/>
          <w:szCs w:val="28"/>
        </w:rPr>
        <w:t>95</w:t>
      </w:r>
      <w:r w:rsidR="00124739" w:rsidRPr="00124739">
        <w:rPr>
          <w:rFonts w:eastAsia="Times New Roman"/>
          <w:bCs/>
          <w:kern w:val="0"/>
          <w:sz w:val="28"/>
          <w:szCs w:val="28"/>
        </w:rPr>
        <w:t>.4</w:t>
      </w:r>
      <w:r w:rsidR="00124739" w:rsidRPr="00124739">
        <w:rPr>
          <w:bCs/>
          <w:sz w:val="28"/>
          <w:szCs w:val="28"/>
        </w:rPr>
        <w:t>.5.3</w:t>
      </w:r>
      <w:r w:rsidR="00124739">
        <w:rPr>
          <w:bCs/>
          <w:sz w:val="28"/>
          <w:szCs w:val="28"/>
        </w:rPr>
        <w:t xml:space="preserve">.5. </w:t>
      </w:r>
      <w:r w:rsidR="00124739">
        <w:rPr>
          <w:sz w:val="28"/>
          <w:szCs w:val="28"/>
        </w:rPr>
        <w:t>Предметные результаты по модулю</w:t>
      </w:r>
      <w:r w:rsidR="00124739" w:rsidRPr="00124739">
        <w:rPr>
          <w:sz w:val="28"/>
          <w:szCs w:val="28"/>
        </w:rPr>
        <w:t xml:space="preserve"> № </w:t>
      </w:r>
      <w:r w:rsidR="00124739">
        <w:rPr>
          <w:sz w:val="28"/>
          <w:szCs w:val="28"/>
        </w:rPr>
        <w:t>5</w:t>
      </w:r>
      <w:r w:rsidR="00124739" w:rsidRPr="00124739">
        <w:rPr>
          <w:sz w:val="28"/>
          <w:szCs w:val="28"/>
        </w:rPr>
        <w:t xml:space="preserve"> «Безопасность на транспорте»:</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характеризовать правила дорожного движения и объяснять их значение;</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перечислять и характеризовать участников дорожного движения и элементы дороги;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характеризовать условия обеспечения безопасности участников дорожного движения;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характеризовать правила дорожного движения для пешеходов;</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классифицировать и характеризовать дорожные знаки для пешеходов;</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характеризовать дорожные ловушки и объяснять правила их предупреждения;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выработать навыки безопасного перехода дороги;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 xml:space="preserve">объяснять правила применения </w:t>
      </w:r>
      <w:proofErr w:type="spellStart"/>
      <w:r w:rsidRPr="006D19AA">
        <w:rPr>
          <w:rFonts w:eastAsia="SchoolBookSanPin"/>
          <w:sz w:val="28"/>
          <w:szCs w:val="28"/>
        </w:rPr>
        <w:t>световозвращающих</w:t>
      </w:r>
      <w:proofErr w:type="spellEnd"/>
      <w:r w:rsidRPr="006D19AA">
        <w:rPr>
          <w:rFonts w:eastAsia="SchoolBookSanPin"/>
          <w:sz w:val="28"/>
          <w:szCs w:val="28"/>
        </w:rPr>
        <w:t xml:space="preserve"> элементов;</w:t>
      </w:r>
    </w:p>
    <w:p w:rsidR="00B964EB" w:rsidRPr="006D19AA" w:rsidRDefault="00B964EB" w:rsidP="00F10625">
      <w:pPr>
        <w:pStyle w:val="TableParagraph"/>
        <w:spacing w:line="360" w:lineRule="auto"/>
        <w:ind w:left="45" w:firstLine="709"/>
        <w:jc w:val="both"/>
        <w:rPr>
          <w:rFonts w:eastAsia="OfficinaSansBoldITC"/>
          <w:sz w:val="28"/>
          <w:szCs w:val="28"/>
        </w:rPr>
      </w:pPr>
      <w:r w:rsidRPr="006D19AA">
        <w:rPr>
          <w:rFonts w:eastAsia="OfficinaSansBoldITC"/>
          <w:sz w:val="28"/>
          <w:szCs w:val="28"/>
        </w:rPr>
        <w:t>характеризовать правила дорожного движения для пассажиров;</w:t>
      </w:r>
    </w:p>
    <w:p w:rsidR="00B964EB" w:rsidRPr="006D19AA" w:rsidRDefault="00B964EB" w:rsidP="00F10625">
      <w:pPr>
        <w:pStyle w:val="TableParagraph"/>
        <w:spacing w:line="360" w:lineRule="auto"/>
        <w:ind w:left="45" w:firstLine="709"/>
        <w:jc w:val="both"/>
        <w:rPr>
          <w:rFonts w:eastAsia="OfficinaSansBoldITC"/>
          <w:sz w:val="28"/>
          <w:szCs w:val="28"/>
        </w:rPr>
      </w:pPr>
      <w:r w:rsidRPr="006D19AA">
        <w:rPr>
          <w:rFonts w:eastAsia="OfficinaSansBoldITC"/>
          <w:sz w:val="28"/>
          <w:szCs w:val="28"/>
        </w:rPr>
        <w:t>объяснять обязанности пассажиров маршрутных транспортных средств;</w:t>
      </w:r>
    </w:p>
    <w:p w:rsidR="00B964EB" w:rsidRPr="006D19AA" w:rsidRDefault="00B964EB" w:rsidP="00F10625">
      <w:pPr>
        <w:pStyle w:val="TableParagraph"/>
        <w:spacing w:line="360" w:lineRule="auto"/>
        <w:ind w:left="45" w:firstLine="709"/>
        <w:jc w:val="both"/>
        <w:rPr>
          <w:rFonts w:eastAsia="OfficinaSansBoldITC"/>
          <w:sz w:val="28"/>
          <w:szCs w:val="28"/>
        </w:rPr>
      </w:pPr>
      <w:r w:rsidRPr="006D19AA">
        <w:rPr>
          <w:rFonts w:eastAsia="OfficinaSansBoldITC"/>
          <w:sz w:val="28"/>
          <w:szCs w:val="28"/>
        </w:rPr>
        <w:t>объяснять правила применения ремня безопасности и детских удерживающих устройств;</w:t>
      </w:r>
    </w:p>
    <w:p w:rsidR="00B964EB" w:rsidRPr="006D19AA" w:rsidRDefault="00B964EB" w:rsidP="00F10625">
      <w:pPr>
        <w:pStyle w:val="TableParagraph"/>
        <w:spacing w:line="360" w:lineRule="auto"/>
        <w:ind w:left="45" w:firstLine="709"/>
        <w:jc w:val="both"/>
        <w:rPr>
          <w:rFonts w:eastAsia="OfficinaSansBoldITC"/>
          <w:sz w:val="28"/>
          <w:szCs w:val="28"/>
        </w:rPr>
      </w:pPr>
      <w:r w:rsidRPr="006D19AA">
        <w:rPr>
          <w:rFonts w:eastAsia="OfficinaSansBoldITC"/>
          <w:sz w:val="28"/>
          <w:szCs w:val="28"/>
        </w:rPr>
        <w:t>выработать навыки безопасных действий пассажиров при опасных и чрезвычайных ситуациях в маршрутных транспортных средствах;</w:t>
      </w:r>
    </w:p>
    <w:p w:rsidR="00B964EB" w:rsidRPr="006D19AA" w:rsidRDefault="00B964EB" w:rsidP="00F10625">
      <w:pPr>
        <w:pStyle w:val="TableParagraph"/>
        <w:spacing w:line="360" w:lineRule="auto"/>
        <w:ind w:left="45" w:firstLine="709"/>
        <w:jc w:val="both"/>
        <w:rPr>
          <w:rFonts w:eastAsia="OfficinaSansBoldITC"/>
          <w:sz w:val="28"/>
          <w:szCs w:val="28"/>
        </w:rPr>
      </w:pPr>
      <w:r w:rsidRPr="006D19AA">
        <w:rPr>
          <w:rFonts w:eastAsia="OfficinaSansBoldITC"/>
          <w:sz w:val="28"/>
          <w:szCs w:val="28"/>
        </w:rPr>
        <w:t>объяснять правила поведения пассажира мотоцикла;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правила дорожного движения для водителя велосипеда, мопеда, лиц, использующих средства индивидуальной мобильности;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дорожные знаки для водителя велосипеда, сигналы велосипедиста;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правила подготовки и выработать навыки безопасного использования велосипеда;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требования правил дорожного движения к водителю мотоцикла;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классифицировать дорожно-транспортные происшествия и характеризовать причины их возникновения;</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lastRenderedPageBreak/>
        <w:t>выработать навыки безопасных действий очевидца дорожно-транспортного происшествия;</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порядок действий при пожаре на транспорте;</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особенности и опасности на различных видах транспорта (внеуличного, железнодорожного, водного, воздушного);</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обязанности пассажиров отдельных видов транспорта;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вырабатывать навыки безопасного поведения пассажиров при различных происшествиях на отдельных видах транспорта; </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правила и выработать навыки оказания первой помощи при различных травмах в результате чрезвычайных ситуаций на транспорте;</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способы извлечения пострадавшего из транспорта;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моделировать реальные ситуации и решать ситуационные задачи.</w:t>
      </w:r>
    </w:p>
    <w:p w:rsidR="00124739" w:rsidRPr="00124739" w:rsidRDefault="0048399F" w:rsidP="00F10625">
      <w:pPr>
        <w:widowControl w:val="0"/>
        <w:spacing w:line="360" w:lineRule="auto"/>
        <w:ind w:firstLine="709"/>
        <w:jc w:val="both"/>
        <w:rPr>
          <w:sz w:val="28"/>
          <w:szCs w:val="28"/>
        </w:rPr>
      </w:pPr>
      <w:r>
        <w:rPr>
          <w:rFonts w:eastAsia="Times New Roman"/>
          <w:bCs/>
          <w:kern w:val="0"/>
          <w:sz w:val="28"/>
          <w:szCs w:val="28"/>
        </w:rPr>
        <w:t>95</w:t>
      </w:r>
      <w:r w:rsidR="00124739" w:rsidRPr="00124739">
        <w:rPr>
          <w:rFonts w:eastAsia="Times New Roman"/>
          <w:bCs/>
          <w:kern w:val="0"/>
          <w:sz w:val="28"/>
          <w:szCs w:val="28"/>
        </w:rPr>
        <w:t>.4</w:t>
      </w:r>
      <w:r w:rsidR="00124739" w:rsidRPr="00124739">
        <w:rPr>
          <w:bCs/>
          <w:sz w:val="28"/>
          <w:szCs w:val="28"/>
        </w:rPr>
        <w:t>.5.3</w:t>
      </w:r>
      <w:r w:rsidR="00124739">
        <w:rPr>
          <w:bCs/>
          <w:sz w:val="28"/>
          <w:szCs w:val="28"/>
        </w:rPr>
        <w:t xml:space="preserve">.6. </w:t>
      </w:r>
      <w:r w:rsidR="00124739">
        <w:rPr>
          <w:sz w:val="28"/>
          <w:szCs w:val="28"/>
        </w:rPr>
        <w:t>Предметные результаты по модулю</w:t>
      </w:r>
      <w:r w:rsidR="00124739" w:rsidRPr="00124739">
        <w:rPr>
          <w:sz w:val="28"/>
          <w:szCs w:val="28"/>
        </w:rPr>
        <w:t xml:space="preserve"> № </w:t>
      </w:r>
      <w:r w:rsidR="00124739">
        <w:rPr>
          <w:sz w:val="28"/>
          <w:szCs w:val="28"/>
        </w:rPr>
        <w:t>6</w:t>
      </w:r>
      <w:r w:rsidR="00124739" w:rsidRPr="00124739">
        <w:rPr>
          <w:sz w:val="28"/>
          <w:szCs w:val="28"/>
        </w:rPr>
        <w:t xml:space="preserve"> «Безопасность в общественных местах»: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классифицировать общественные места; </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потенциальные источники опасности в общественных местах;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правила вызова экстренных служб и порядок взаимодействия с ними;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порядок составления плана действий в случае возникновения опасной или чрезвычайной ситуации;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массовые мероприятия и объяснять правила подготовки к ним;</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безопасного поведения при беспорядках в местах массового пребывания людей;</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попадании в толпу и давку;</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обнаружении угрозы возникновения пожара;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правила и выработать навыки безопасных действий при эвакуации из общественных мест и зданий;</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выработать навыки безопасных действий при обрушениях зданий и </w:t>
      </w:r>
      <w:r w:rsidRPr="006D19AA">
        <w:rPr>
          <w:rFonts w:eastAsia="OfficinaSansBoldITC"/>
          <w:sz w:val="28"/>
          <w:szCs w:val="28"/>
        </w:rPr>
        <w:lastRenderedPageBreak/>
        <w:t>сооружений;</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опасности криминогенного и антиобщественного характера в общественных местах;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в ситуациях криминогенного и антиобщественного характера,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действий при взаимодействии с правоохранительными органами;</w:t>
      </w:r>
    </w:p>
    <w:p w:rsidR="00124739" w:rsidRPr="00124739" w:rsidRDefault="00124739" w:rsidP="00F10625">
      <w:pPr>
        <w:widowControl w:val="0"/>
        <w:spacing w:line="360" w:lineRule="auto"/>
        <w:ind w:firstLine="709"/>
        <w:jc w:val="both"/>
        <w:rPr>
          <w:rFonts w:eastAsia="OfficinaSansBoldITC"/>
          <w:sz w:val="28"/>
          <w:szCs w:val="28"/>
        </w:rPr>
      </w:pPr>
      <w:r w:rsidRPr="00124739">
        <w:rPr>
          <w:rFonts w:eastAsia="OfficinaSansBoldITC"/>
          <w:sz w:val="28"/>
          <w:szCs w:val="28"/>
        </w:rPr>
        <w:t>моделировать реальные ситуации и решать ситуационные задачи.</w:t>
      </w:r>
    </w:p>
    <w:p w:rsidR="00124739" w:rsidRPr="00124739" w:rsidRDefault="0048399F" w:rsidP="00F10625">
      <w:pPr>
        <w:widowControl w:val="0"/>
        <w:spacing w:line="360" w:lineRule="auto"/>
        <w:ind w:firstLine="709"/>
        <w:jc w:val="both"/>
        <w:rPr>
          <w:sz w:val="28"/>
          <w:szCs w:val="28"/>
        </w:rPr>
      </w:pPr>
      <w:r>
        <w:rPr>
          <w:rFonts w:eastAsia="Times New Roman"/>
          <w:bCs/>
          <w:kern w:val="0"/>
          <w:sz w:val="28"/>
          <w:szCs w:val="28"/>
        </w:rPr>
        <w:t>95</w:t>
      </w:r>
      <w:r w:rsidR="00124739" w:rsidRPr="00124739">
        <w:rPr>
          <w:rFonts w:eastAsia="Times New Roman"/>
          <w:bCs/>
          <w:kern w:val="0"/>
          <w:sz w:val="28"/>
          <w:szCs w:val="28"/>
        </w:rPr>
        <w:t>.4</w:t>
      </w:r>
      <w:r w:rsidR="00124739" w:rsidRPr="00124739">
        <w:rPr>
          <w:bCs/>
          <w:sz w:val="28"/>
          <w:szCs w:val="28"/>
        </w:rPr>
        <w:t>.5.3</w:t>
      </w:r>
      <w:r w:rsidR="00124739">
        <w:rPr>
          <w:bCs/>
          <w:sz w:val="28"/>
          <w:szCs w:val="28"/>
        </w:rPr>
        <w:t xml:space="preserve">.7. </w:t>
      </w:r>
      <w:r w:rsidR="00124739">
        <w:rPr>
          <w:sz w:val="28"/>
          <w:szCs w:val="28"/>
        </w:rPr>
        <w:t>Предметные результаты по модулю</w:t>
      </w:r>
      <w:r w:rsidR="00124739" w:rsidRPr="00124739">
        <w:rPr>
          <w:sz w:val="28"/>
          <w:szCs w:val="28"/>
        </w:rPr>
        <w:t xml:space="preserve"> № </w:t>
      </w:r>
      <w:r w:rsidR="00124739">
        <w:rPr>
          <w:sz w:val="28"/>
          <w:szCs w:val="28"/>
        </w:rPr>
        <w:t>7</w:t>
      </w:r>
      <w:r w:rsidR="00124739" w:rsidRPr="00124739">
        <w:rPr>
          <w:sz w:val="28"/>
          <w:szCs w:val="28"/>
        </w:rPr>
        <w:t xml:space="preserve"> «Безопасность в природной среде»:</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классифицировать и характеризовать чрезвычайные ситуации природного характера;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опасности в природной среде: дикие животные, змеи, насекомые и паукообразные, ядовитые грибы и растения;</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встрече с дикими животными, змеями, паукообразными и насекомыми;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правила поведения для снижения риска отравления ядовитыми грибами и растениями;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автономные условия, раскрывать их опасности и порядок подготовки к ним;</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выработать навыки безопасных действий при автономном пребывании в природной среде: ориентирование на местности, в том числе </w:t>
      </w:r>
      <w:r w:rsidR="00A701AD">
        <w:rPr>
          <w:rFonts w:eastAsia="OfficinaSansBoldITC"/>
          <w:sz w:val="28"/>
          <w:szCs w:val="28"/>
        </w:rPr>
        <w:t xml:space="preserve">представления о </w:t>
      </w:r>
      <w:r w:rsidRPr="006D19AA">
        <w:rPr>
          <w:rFonts w:eastAsia="OfficinaSansBoldITC"/>
          <w:sz w:val="28"/>
          <w:szCs w:val="28"/>
        </w:rPr>
        <w:t>работ</w:t>
      </w:r>
      <w:r w:rsidR="00A701AD">
        <w:rPr>
          <w:rFonts w:eastAsia="OfficinaSansBoldITC"/>
          <w:sz w:val="28"/>
          <w:szCs w:val="28"/>
        </w:rPr>
        <w:t>е</w:t>
      </w:r>
      <w:r w:rsidRPr="006D19AA">
        <w:rPr>
          <w:rFonts w:eastAsia="OfficinaSansBoldITC"/>
          <w:sz w:val="28"/>
          <w:szCs w:val="28"/>
        </w:rPr>
        <w:t xml:space="preserve"> с компасом и картой, обеспечение ночлега и питания, разведение костра, подача сигналов бедствия;</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классифицировать и характеризовать природные пожары и их опасности;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факторы и причины возникновения пожаров;</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нахождении в зоне природного пожара;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lastRenderedPageBreak/>
        <w:t>раскрывать правила безопасного поведения в горах;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снежные лавины, камнепады, сели, оползни, их внешние признаки и опасности;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необходимых для снижения риска попадания в лавину, под камнепад, при попадании в зону селя, при начале оползня;</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общие правила безопасного поведения на водоёмах;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правила купания, характеризовать разницу оборудованных и необорудованных пляжей;</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правила само- и взаимопомощи терпящим бедствие на воде;</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обнаружении тонущего человека летом и человека в полынье;</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раскрывать правила поведения при нахождении на </w:t>
      </w:r>
      <w:proofErr w:type="spellStart"/>
      <w:r w:rsidRPr="006D19AA">
        <w:rPr>
          <w:rFonts w:eastAsia="OfficinaSansBoldITC"/>
          <w:sz w:val="28"/>
          <w:szCs w:val="28"/>
        </w:rPr>
        <w:t>плавсредствах</w:t>
      </w:r>
      <w:proofErr w:type="spellEnd"/>
      <w:r w:rsidRPr="006D19AA">
        <w:rPr>
          <w:rFonts w:eastAsia="OfficinaSansBoldITC"/>
          <w:sz w:val="28"/>
          <w:szCs w:val="28"/>
        </w:rPr>
        <w:t xml:space="preserve"> и на льду;</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наводнения, их внешние признаки и опасности;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наводнении;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цунами, их внешние признаки и опасности;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выработать навыки безопасных действий при нахождении в зоне цунами; </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ураганы, смерчи, их внешние признаки и опасности;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ураганах и смерчах;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грозы, их внешние признаки и опасности;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попадании в грозу;</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землетрясения и извержения вулканов и их опасности;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землетрясении, в том числе при попадании под завал;</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нахождении в зоне извержения вулкана;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смысл понятий «экология» и «экологическая культура»;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значение экологии для устойчивого развития общества;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правила безопасного поведения при неблагоприятной экологической обстановке (загрязнении атмосферы);</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моделировать реальные ситуации и решать ситуационные задачи.</w:t>
      </w:r>
    </w:p>
    <w:p w:rsidR="00124739" w:rsidRPr="00124739" w:rsidRDefault="0048399F" w:rsidP="00F10625">
      <w:pPr>
        <w:widowControl w:val="0"/>
        <w:spacing w:line="360" w:lineRule="auto"/>
        <w:ind w:firstLine="709"/>
        <w:jc w:val="both"/>
        <w:rPr>
          <w:sz w:val="28"/>
          <w:szCs w:val="28"/>
        </w:rPr>
      </w:pPr>
      <w:r>
        <w:rPr>
          <w:rFonts w:eastAsia="Times New Roman"/>
          <w:bCs/>
          <w:kern w:val="0"/>
          <w:sz w:val="28"/>
          <w:szCs w:val="28"/>
        </w:rPr>
        <w:lastRenderedPageBreak/>
        <w:t>95</w:t>
      </w:r>
      <w:r w:rsidR="00124739" w:rsidRPr="00124739">
        <w:rPr>
          <w:rFonts w:eastAsia="Times New Roman"/>
          <w:bCs/>
          <w:kern w:val="0"/>
          <w:sz w:val="28"/>
          <w:szCs w:val="28"/>
        </w:rPr>
        <w:t>.4</w:t>
      </w:r>
      <w:r w:rsidR="00124739" w:rsidRPr="00124739">
        <w:rPr>
          <w:bCs/>
          <w:sz w:val="28"/>
          <w:szCs w:val="28"/>
        </w:rPr>
        <w:t>.5.3</w:t>
      </w:r>
      <w:r w:rsidR="00124739">
        <w:rPr>
          <w:bCs/>
          <w:sz w:val="28"/>
          <w:szCs w:val="28"/>
        </w:rPr>
        <w:t xml:space="preserve">.7. </w:t>
      </w:r>
      <w:r w:rsidR="00124739">
        <w:rPr>
          <w:sz w:val="28"/>
          <w:szCs w:val="28"/>
        </w:rPr>
        <w:t>Предметные результаты по модулю</w:t>
      </w:r>
      <w:r w:rsidR="00124739" w:rsidRPr="00124739">
        <w:rPr>
          <w:sz w:val="28"/>
          <w:szCs w:val="28"/>
        </w:rPr>
        <w:t xml:space="preserve"> № </w:t>
      </w:r>
      <w:r w:rsidR="00B964EB">
        <w:rPr>
          <w:sz w:val="28"/>
          <w:szCs w:val="28"/>
        </w:rPr>
        <w:t>8</w:t>
      </w:r>
      <w:r w:rsidR="00124739" w:rsidRPr="00124739">
        <w:rPr>
          <w:sz w:val="28"/>
          <w:szCs w:val="28"/>
        </w:rPr>
        <w:t xml:space="preserve"> «</w:t>
      </w:r>
      <w:r w:rsidR="00124739" w:rsidRPr="00124739">
        <w:rPr>
          <w:rFonts w:eastAsia="OfficinaSansBoldITC"/>
          <w:iCs/>
          <w:sz w:val="28"/>
          <w:szCs w:val="28"/>
        </w:rPr>
        <w:t>Здоровье и как его сохранить. Основы медицинских знаний</w:t>
      </w:r>
      <w:r w:rsidR="00124739" w:rsidRPr="00124739">
        <w:rPr>
          <w:sz w:val="28"/>
          <w:szCs w:val="28"/>
        </w:rPr>
        <w:t>»:</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смысл понятий «здоровье» и «здоровый образ жизни» и их содержание, объяснять значение здоровья для человека;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факторы, влияющие на здоровье человека;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содержание элементов здорового образа жизни, объяснять пагубность вредных привычек;</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обосновывать личную ответственность за сохранение здоровья;</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понятие «инфекционные заболевания», объяснять причины их возникновения;</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механизм распространения инфекционных заболеваний, выработать навыки соблюдения мер их профилактики и защиты от них;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возникновении чрезвычайных ситуаций биолого-социального происхождения (эпидемия, пандемия);</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6D19AA">
        <w:rPr>
          <w:rFonts w:eastAsia="OfficinaSansBoldITC"/>
          <w:sz w:val="28"/>
          <w:szCs w:val="28"/>
        </w:rPr>
        <w:t>панфитотия</w:t>
      </w:r>
      <w:proofErr w:type="spellEnd"/>
      <w:r w:rsidRPr="006D19AA">
        <w:rPr>
          <w:rFonts w:eastAsia="OfficinaSansBoldITC"/>
          <w:sz w:val="28"/>
          <w:szCs w:val="28"/>
        </w:rPr>
        <w:t>);</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понятие «неинфекционные заболевания» и давать их классификацию;</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факторы риска неинфекционных заболеваний;</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соблюдения мер профилактики неинфекционных заболеваний и защиты от них;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назначение диспансеризации и раскрывать её задачи;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понятия «психическое здоровье» и «психическое благополучие»;</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понятие «стресс» и его влияние на человека;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выработать навыки соблюдения мер профилактики стресса, раскрывать способы </w:t>
      </w:r>
      <w:proofErr w:type="spellStart"/>
      <w:r w:rsidRPr="006D19AA">
        <w:rPr>
          <w:rFonts w:eastAsia="OfficinaSansBoldITC"/>
          <w:sz w:val="28"/>
          <w:szCs w:val="28"/>
        </w:rPr>
        <w:t>саморегуляции</w:t>
      </w:r>
      <w:proofErr w:type="spellEnd"/>
      <w:r w:rsidRPr="006D19AA">
        <w:rPr>
          <w:rFonts w:eastAsia="OfficinaSansBoldITC"/>
          <w:sz w:val="28"/>
          <w:szCs w:val="28"/>
        </w:rPr>
        <w:t xml:space="preserve"> эмоциональных состояний;</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раскрывать понятие «первая помощь» и её содержание; </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знать состояния, требующие оказания первой помощи и мероприятия по </w:t>
      </w:r>
      <w:r w:rsidRPr="006D19AA">
        <w:rPr>
          <w:rFonts w:eastAsia="OfficinaSansBoldITC"/>
          <w:sz w:val="28"/>
          <w:szCs w:val="28"/>
        </w:rPr>
        <w:lastRenderedPageBreak/>
        <w:t>оказанию первой помощи;</w:t>
      </w:r>
    </w:p>
    <w:p w:rsidR="00B964EB" w:rsidRPr="006D19AA" w:rsidRDefault="00B964EB" w:rsidP="00F10625">
      <w:pPr>
        <w:widowControl w:val="0"/>
        <w:spacing w:line="360" w:lineRule="auto"/>
        <w:ind w:left="708" w:firstLine="1"/>
        <w:jc w:val="both"/>
        <w:rPr>
          <w:rFonts w:eastAsia="OfficinaSansBoldITC"/>
          <w:sz w:val="28"/>
          <w:szCs w:val="28"/>
        </w:rPr>
      </w:pPr>
      <w:r w:rsidRPr="006D19AA">
        <w:rPr>
          <w:rFonts w:eastAsia="OfficinaSansBoldITC"/>
          <w:sz w:val="28"/>
          <w:szCs w:val="28"/>
        </w:rPr>
        <w:t>анализировать универсальный алгоритм оказания первой помощи; характеризовать назначение и состав аптечки первой помощи;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действий при оказании первой помощи в различных ситуациях;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приёмы психологической поддержки пострадавшего;</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моделировать реальные ситуации и решать ситуационные задачи.</w:t>
      </w:r>
    </w:p>
    <w:p w:rsidR="00124739" w:rsidRPr="00124739" w:rsidRDefault="0048399F" w:rsidP="00F10625">
      <w:pPr>
        <w:widowControl w:val="0"/>
        <w:spacing w:line="360" w:lineRule="auto"/>
        <w:ind w:firstLine="709"/>
        <w:jc w:val="both"/>
        <w:rPr>
          <w:sz w:val="28"/>
          <w:szCs w:val="28"/>
        </w:rPr>
      </w:pPr>
      <w:r>
        <w:rPr>
          <w:rFonts w:eastAsia="Times New Roman"/>
          <w:bCs/>
          <w:kern w:val="0"/>
          <w:sz w:val="28"/>
          <w:szCs w:val="28"/>
        </w:rPr>
        <w:t>95</w:t>
      </w:r>
      <w:r w:rsidR="00124739" w:rsidRPr="00124739">
        <w:rPr>
          <w:rFonts w:eastAsia="Times New Roman"/>
          <w:bCs/>
          <w:kern w:val="0"/>
          <w:sz w:val="28"/>
          <w:szCs w:val="28"/>
        </w:rPr>
        <w:t>.4</w:t>
      </w:r>
      <w:r w:rsidR="00124739" w:rsidRPr="00124739">
        <w:rPr>
          <w:bCs/>
          <w:sz w:val="28"/>
          <w:szCs w:val="28"/>
        </w:rPr>
        <w:t>.5.3</w:t>
      </w:r>
      <w:r w:rsidR="00124739">
        <w:rPr>
          <w:bCs/>
          <w:sz w:val="28"/>
          <w:szCs w:val="28"/>
        </w:rPr>
        <w:t>.</w:t>
      </w:r>
      <w:r w:rsidR="00AB6985">
        <w:rPr>
          <w:bCs/>
          <w:sz w:val="28"/>
          <w:szCs w:val="28"/>
        </w:rPr>
        <w:t>9</w:t>
      </w:r>
      <w:r w:rsidR="00124739">
        <w:rPr>
          <w:bCs/>
          <w:sz w:val="28"/>
          <w:szCs w:val="28"/>
        </w:rPr>
        <w:t xml:space="preserve">. </w:t>
      </w:r>
      <w:r w:rsidR="00124739">
        <w:rPr>
          <w:sz w:val="28"/>
          <w:szCs w:val="28"/>
        </w:rPr>
        <w:t>Предметные результаты по модулю</w:t>
      </w:r>
      <w:r w:rsidR="00124739" w:rsidRPr="00124739">
        <w:rPr>
          <w:sz w:val="28"/>
          <w:szCs w:val="28"/>
        </w:rPr>
        <w:t xml:space="preserve"> № </w:t>
      </w:r>
      <w:r w:rsidR="00AB6985">
        <w:rPr>
          <w:sz w:val="28"/>
          <w:szCs w:val="28"/>
        </w:rPr>
        <w:t>9</w:t>
      </w:r>
      <w:r w:rsidR="00124739" w:rsidRPr="00124739">
        <w:rPr>
          <w:sz w:val="28"/>
          <w:szCs w:val="28"/>
        </w:rPr>
        <w:t xml:space="preserve"> «Безопасность в социуме»:</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общение и объяснять его значение для человека;</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признаки и анализировать способы эффективного общения;</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приёмы и выработать навыки соблюдения правил безопасной межличностной коммуникации и комфортного взаимодействия в группе;</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признаки конструктивного и деструктивного общения;</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понятие «конфликт» и характеризовать стадии его развития, факторы и причины развития;</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анализировать условия и ситуации возникновения межличностных и групповых конфликтов;</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безопасные и эффективные способы избегания и разрешения конфликтных ситуаций;</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безопасного поведения для снижения риска конфликта и безопасных действий при его опасных проявлениях;</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способ разрешения конфликта с помощью третьей стороны (медиатора);</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анализировать опасные формы проявления конфликта: агрессия, домашнее насилие и </w:t>
      </w:r>
      <w:proofErr w:type="spellStart"/>
      <w:r w:rsidRPr="006D19AA">
        <w:rPr>
          <w:rFonts w:eastAsia="OfficinaSansBoldITC"/>
          <w:sz w:val="28"/>
          <w:szCs w:val="28"/>
        </w:rPr>
        <w:t>буллинг</w:t>
      </w:r>
      <w:proofErr w:type="spellEnd"/>
      <w:r w:rsidRPr="006D19AA">
        <w:rPr>
          <w:rFonts w:eastAsia="OfficinaSansBoldITC"/>
          <w:sz w:val="28"/>
          <w:szCs w:val="28"/>
        </w:rPr>
        <w:t>;</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манипуляции в ходе межличностного общения;</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приёмы распознавания манипуляций и анализировать способы противостояния ей;</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раскрывать приёмы распознавания противозаконных проявлений манипуляции (мошенничество, вымогательство, подстрекательство к действиям, которые могут </w:t>
      </w:r>
      <w:r w:rsidRPr="006D19AA">
        <w:rPr>
          <w:rFonts w:eastAsia="OfficinaSansBoldITC"/>
          <w:sz w:val="28"/>
          <w:szCs w:val="28"/>
        </w:rPr>
        <w:lastRenderedPageBreak/>
        <w:t>причинить вред жизни и здоровью, и вовлечение в преступную, асоциальную или деструктивную деятельность) и анализировать способы защиты от них;</w:t>
      </w:r>
    </w:p>
    <w:p w:rsidR="00E000F2"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современные молодёжные увлечения и опасности, связанные с ними, раскрывать правила безопасного поведения;</w:t>
      </w:r>
    </w:p>
    <w:p w:rsidR="00124739" w:rsidRPr="00124739" w:rsidRDefault="00124739" w:rsidP="00F10625">
      <w:pPr>
        <w:widowControl w:val="0"/>
        <w:spacing w:line="360" w:lineRule="auto"/>
        <w:ind w:firstLine="709"/>
        <w:jc w:val="both"/>
        <w:rPr>
          <w:rFonts w:eastAsia="OfficinaSansBoldITC"/>
          <w:sz w:val="28"/>
          <w:szCs w:val="28"/>
        </w:rPr>
      </w:pPr>
      <w:r w:rsidRPr="00124739">
        <w:rPr>
          <w:rFonts w:eastAsia="OfficinaSansBoldITC"/>
          <w:sz w:val="28"/>
          <w:szCs w:val="28"/>
        </w:rPr>
        <w:t>выработать навыки безопасно</w:t>
      </w:r>
      <w:r w:rsidR="00E000F2">
        <w:rPr>
          <w:rFonts w:eastAsia="OfficinaSansBoldITC"/>
          <w:sz w:val="28"/>
          <w:szCs w:val="28"/>
        </w:rPr>
        <w:t>го поведения</w:t>
      </w:r>
      <w:r w:rsidRPr="00124739">
        <w:rPr>
          <w:rFonts w:eastAsia="OfficinaSansBoldITC"/>
          <w:sz w:val="28"/>
          <w:szCs w:val="28"/>
        </w:rPr>
        <w:t xml:space="preserve"> </w:t>
      </w:r>
      <w:r w:rsidR="00E000F2">
        <w:rPr>
          <w:rFonts w:eastAsia="OfficinaSansBoldITC"/>
          <w:sz w:val="28"/>
          <w:szCs w:val="28"/>
        </w:rPr>
        <w:t xml:space="preserve">при </w:t>
      </w:r>
      <w:r w:rsidRPr="00124739">
        <w:rPr>
          <w:rFonts w:eastAsia="OfficinaSansBoldITC"/>
          <w:sz w:val="28"/>
          <w:szCs w:val="28"/>
        </w:rPr>
        <w:t>коммуникации с незнакомыми людьми;</w:t>
      </w:r>
    </w:p>
    <w:p w:rsidR="00124739" w:rsidRPr="00124739" w:rsidRDefault="00124739" w:rsidP="00F10625">
      <w:pPr>
        <w:widowControl w:val="0"/>
        <w:spacing w:line="360" w:lineRule="auto"/>
        <w:ind w:firstLine="709"/>
        <w:jc w:val="both"/>
        <w:rPr>
          <w:rFonts w:eastAsia="OfficinaSansBoldITC"/>
          <w:sz w:val="28"/>
          <w:szCs w:val="28"/>
        </w:rPr>
      </w:pPr>
      <w:r w:rsidRPr="00124739">
        <w:rPr>
          <w:rFonts w:eastAsia="OfficinaSansBoldITC"/>
          <w:sz w:val="28"/>
          <w:szCs w:val="28"/>
        </w:rPr>
        <w:t>моделировать реальные ситуации и решать ситуационные задачи.</w:t>
      </w:r>
    </w:p>
    <w:p w:rsidR="00124739" w:rsidRPr="00124739" w:rsidRDefault="0048399F" w:rsidP="00F10625">
      <w:pPr>
        <w:widowControl w:val="0"/>
        <w:spacing w:line="360" w:lineRule="auto"/>
        <w:ind w:firstLine="709"/>
        <w:jc w:val="both"/>
        <w:rPr>
          <w:sz w:val="28"/>
          <w:szCs w:val="28"/>
        </w:rPr>
      </w:pPr>
      <w:r>
        <w:rPr>
          <w:rFonts w:eastAsia="Times New Roman"/>
          <w:bCs/>
          <w:kern w:val="0"/>
          <w:sz w:val="28"/>
          <w:szCs w:val="28"/>
        </w:rPr>
        <w:t>95</w:t>
      </w:r>
      <w:r w:rsidR="00AB6985" w:rsidRPr="00124739">
        <w:rPr>
          <w:rFonts w:eastAsia="Times New Roman"/>
          <w:bCs/>
          <w:kern w:val="0"/>
          <w:sz w:val="28"/>
          <w:szCs w:val="28"/>
        </w:rPr>
        <w:t>.4</w:t>
      </w:r>
      <w:r w:rsidR="00AB6985" w:rsidRPr="00124739">
        <w:rPr>
          <w:bCs/>
          <w:sz w:val="28"/>
          <w:szCs w:val="28"/>
        </w:rPr>
        <w:t>.5.3</w:t>
      </w:r>
      <w:r w:rsidR="00AB6985">
        <w:rPr>
          <w:bCs/>
          <w:sz w:val="28"/>
          <w:szCs w:val="28"/>
        </w:rPr>
        <w:t xml:space="preserve">.10. </w:t>
      </w:r>
      <w:r w:rsidR="00AB6985">
        <w:rPr>
          <w:sz w:val="28"/>
          <w:szCs w:val="28"/>
        </w:rPr>
        <w:t>Предметные результаты по модулю</w:t>
      </w:r>
      <w:r w:rsidR="00AB6985" w:rsidRPr="00124739">
        <w:rPr>
          <w:sz w:val="28"/>
          <w:szCs w:val="28"/>
        </w:rPr>
        <w:t xml:space="preserve"> № 1</w:t>
      </w:r>
      <w:r w:rsidR="00AB6985">
        <w:rPr>
          <w:sz w:val="28"/>
          <w:szCs w:val="28"/>
        </w:rPr>
        <w:t>0</w:t>
      </w:r>
      <w:r w:rsidR="00AB6985" w:rsidRPr="00124739">
        <w:rPr>
          <w:sz w:val="28"/>
          <w:szCs w:val="28"/>
        </w:rPr>
        <w:t xml:space="preserve"> </w:t>
      </w:r>
      <w:r w:rsidR="00124739" w:rsidRPr="00124739">
        <w:rPr>
          <w:sz w:val="28"/>
          <w:szCs w:val="28"/>
        </w:rPr>
        <w:t>«</w:t>
      </w:r>
      <w:r w:rsidR="00124739" w:rsidRPr="00124739">
        <w:rPr>
          <w:rFonts w:eastAsia="OfficinaSansBoldITC"/>
          <w:sz w:val="28"/>
          <w:szCs w:val="28"/>
        </w:rPr>
        <w:t>Безопасность в информационном пространстве</w:t>
      </w:r>
      <w:r w:rsidR="00124739" w:rsidRPr="00124739">
        <w:rPr>
          <w:sz w:val="28"/>
          <w:szCs w:val="28"/>
        </w:rPr>
        <w:t>»:</w:t>
      </w:r>
    </w:p>
    <w:p w:rsidR="00E000F2" w:rsidRPr="00332ABE"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понятие «цифровая среда», её характеристики и приводить примеры информационных и компьютерных угроз;</w:t>
      </w:r>
    </w:p>
    <w:p w:rsidR="00E000F2" w:rsidRPr="00332ABE" w:rsidRDefault="00E000F2" w:rsidP="00F10625">
      <w:pPr>
        <w:widowControl w:val="0"/>
        <w:spacing w:line="360" w:lineRule="auto"/>
        <w:ind w:firstLine="709"/>
        <w:jc w:val="both"/>
        <w:rPr>
          <w:rFonts w:eastAsia="OfficinaSansBoldITC"/>
          <w:sz w:val="28"/>
          <w:szCs w:val="28"/>
        </w:rPr>
      </w:pPr>
      <w:r w:rsidRPr="00332ABE">
        <w:rPr>
          <w:rFonts w:eastAsia="OfficinaSansBoldITC"/>
          <w:sz w:val="28"/>
          <w:szCs w:val="28"/>
        </w:rPr>
        <w:t>объяснять положительные возможности цифровой среды;</w:t>
      </w:r>
    </w:p>
    <w:p w:rsidR="00E000F2" w:rsidRPr="00332ABE" w:rsidRDefault="00E000F2" w:rsidP="00F10625">
      <w:pPr>
        <w:widowControl w:val="0"/>
        <w:spacing w:line="360" w:lineRule="auto"/>
        <w:ind w:firstLine="709"/>
        <w:jc w:val="both"/>
        <w:rPr>
          <w:rFonts w:eastAsia="OfficinaSansBoldITC"/>
          <w:sz w:val="28"/>
          <w:szCs w:val="28"/>
        </w:rPr>
      </w:pPr>
      <w:r w:rsidRPr="00332ABE">
        <w:rPr>
          <w:rFonts w:eastAsia="OfficinaSansBoldITC"/>
          <w:sz w:val="28"/>
          <w:szCs w:val="28"/>
        </w:rPr>
        <w:t>характеризовать риски и угрозы при использовании Интернета;</w:t>
      </w:r>
    </w:p>
    <w:p w:rsidR="00E000F2" w:rsidRPr="00332ABE" w:rsidRDefault="00E000F2" w:rsidP="00F10625">
      <w:pPr>
        <w:widowControl w:val="0"/>
        <w:spacing w:line="360" w:lineRule="auto"/>
        <w:ind w:firstLine="709"/>
        <w:jc w:val="both"/>
        <w:rPr>
          <w:rFonts w:eastAsia="OfficinaSansBoldITC"/>
          <w:sz w:val="28"/>
          <w:szCs w:val="28"/>
        </w:rPr>
      </w:pPr>
      <w:r w:rsidRPr="00332ABE">
        <w:rPr>
          <w:rFonts w:eastAsia="OfficinaSansBoldITC"/>
          <w:sz w:val="28"/>
          <w:szCs w:val="28"/>
        </w:rPr>
        <w:t>анализировать общие принципы безопасного поведения, необходимые для предупреждения возникновения опасных ситуаций в личном цифровом пространстве;</w:t>
      </w:r>
    </w:p>
    <w:p w:rsidR="00E000F2" w:rsidRPr="00332ABE" w:rsidRDefault="00E000F2" w:rsidP="00F10625">
      <w:pPr>
        <w:widowControl w:val="0"/>
        <w:spacing w:line="360" w:lineRule="auto"/>
        <w:ind w:firstLine="709"/>
        <w:jc w:val="both"/>
        <w:rPr>
          <w:rFonts w:eastAsia="OfficinaSansBoldITC"/>
          <w:sz w:val="28"/>
          <w:szCs w:val="28"/>
        </w:rPr>
      </w:pPr>
      <w:r w:rsidRPr="00332ABE">
        <w:rPr>
          <w:rFonts w:eastAsia="OfficinaSansBoldITC"/>
          <w:sz w:val="28"/>
          <w:szCs w:val="28"/>
        </w:rPr>
        <w:t>характеризовать опасные явления цифровой среды;</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классифицировать и анализировать вредоносные программы и приложения и их разновидности;</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выработать навыки соблюдения правил </w:t>
      </w:r>
      <w:proofErr w:type="spellStart"/>
      <w:r w:rsidRPr="006D19AA">
        <w:rPr>
          <w:rFonts w:eastAsia="OfficinaSansBoldITC"/>
          <w:sz w:val="28"/>
          <w:szCs w:val="28"/>
        </w:rPr>
        <w:t>кибергигиены</w:t>
      </w:r>
      <w:proofErr w:type="spellEnd"/>
      <w:r w:rsidRPr="006D19AA">
        <w:rPr>
          <w:rFonts w:eastAsia="OfficinaSansBoldITC"/>
          <w:sz w:val="28"/>
          <w:szCs w:val="28"/>
        </w:rPr>
        <w:t xml:space="preserve"> для предупреждения возникновения опасных ситуаций в цифровой среде;</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основные виды опасного и запрещённого контента в Интернете и характеризовать его признаки;</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приёмы распознавания опасностей при использовании Интернета;</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противоправные действия в Интернете;</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соблюдения правил цифрового поведения, необходимых для снижения рисков и угроз при использовании Интернета (</w:t>
      </w:r>
      <w:proofErr w:type="spellStart"/>
      <w:r w:rsidRPr="006D19AA">
        <w:rPr>
          <w:rFonts w:eastAsia="OfficinaSansBoldITC"/>
          <w:sz w:val="28"/>
          <w:szCs w:val="28"/>
        </w:rPr>
        <w:t>кибербуллинга</w:t>
      </w:r>
      <w:proofErr w:type="spellEnd"/>
      <w:r w:rsidRPr="006D19AA">
        <w:rPr>
          <w:rFonts w:eastAsia="OfficinaSansBoldITC"/>
          <w:sz w:val="28"/>
          <w:szCs w:val="28"/>
        </w:rPr>
        <w:t>, вербовки в различные организации и группы);</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деструктивные течения в Интернете, их признаки и опасности;</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lastRenderedPageBreak/>
        <w:t>выработать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моделировать реальные ситуации и решать ситуационные задачи.</w:t>
      </w:r>
    </w:p>
    <w:p w:rsidR="00124739" w:rsidRPr="00124739" w:rsidRDefault="0048399F" w:rsidP="00F10625">
      <w:pPr>
        <w:widowControl w:val="0"/>
        <w:spacing w:line="360" w:lineRule="auto"/>
        <w:ind w:firstLine="709"/>
        <w:jc w:val="both"/>
        <w:rPr>
          <w:sz w:val="28"/>
          <w:szCs w:val="28"/>
        </w:rPr>
      </w:pPr>
      <w:r>
        <w:rPr>
          <w:rFonts w:eastAsia="Times New Roman"/>
          <w:bCs/>
          <w:kern w:val="0"/>
          <w:sz w:val="28"/>
          <w:szCs w:val="28"/>
        </w:rPr>
        <w:t>95</w:t>
      </w:r>
      <w:r w:rsidR="00AB6985" w:rsidRPr="00124739">
        <w:rPr>
          <w:rFonts w:eastAsia="Times New Roman"/>
          <w:bCs/>
          <w:kern w:val="0"/>
          <w:sz w:val="28"/>
          <w:szCs w:val="28"/>
        </w:rPr>
        <w:t>.4</w:t>
      </w:r>
      <w:r w:rsidR="00AB6985" w:rsidRPr="00124739">
        <w:rPr>
          <w:bCs/>
          <w:sz w:val="28"/>
          <w:szCs w:val="28"/>
        </w:rPr>
        <w:t>.5.3</w:t>
      </w:r>
      <w:r w:rsidR="00AB6985">
        <w:rPr>
          <w:bCs/>
          <w:sz w:val="28"/>
          <w:szCs w:val="28"/>
        </w:rPr>
        <w:t xml:space="preserve">.11. </w:t>
      </w:r>
      <w:r w:rsidR="00AB6985">
        <w:rPr>
          <w:sz w:val="28"/>
          <w:szCs w:val="28"/>
        </w:rPr>
        <w:t>Предметные результаты по модулю</w:t>
      </w:r>
      <w:r w:rsidR="00AB6985" w:rsidRPr="00124739">
        <w:rPr>
          <w:sz w:val="28"/>
          <w:szCs w:val="28"/>
        </w:rPr>
        <w:t xml:space="preserve"> № 1</w:t>
      </w:r>
      <w:r w:rsidR="00AB6985">
        <w:rPr>
          <w:sz w:val="28"/>
          <w:szCs w:val="28"/>
        </w:rPr>
        <w:t>1</w:t>
      </w:r>
      <w:r w:rsidR="00AB6985" w:rsidRPr="00124739">
        <w:rPr>
          <w:sz w:val="28"/>
          <w:szCs w:val="28"/>
        </w:rPr>
        <w:t xml:space="preserve"> </w:t>
      </w:r>
      <w:r w:rsidR="00124739" w:rsidRPr="00124739">
        <w:rPr>
          <w:sz w:val="28"/>
          <w:szCs w:val="28"/>
        </w:rPr>
        <w:t>«</w:t>
      </w:r>
      <w:r w:rsidR="00124739" w:rsidRPr="00124739">
        <w:rPr>
          <w:rFonts w:eastAsia="OfficinaSansBoldITC"/>
          <w:sz w:val="28"/>
          <w:szCs w:val="28"/>
        </w:rPr>
        <w:t>Основы противодействия экстремизму и терроризму</w:t>
      </w:r>
      <w:r w:rsidR="00124739" w:rsidRPr="00124739">
        <w:rPr>
          <w:sz w:val="28"/>
          <w:szCs w:val="28"/>
        </w:rPr>
        <w:t>»:</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цели и формы проявления террористических актов, характеризовать их последствия;</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основы общественно-государственной системы, роль личности в противодействии экстремизму и терроризму;</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уровни террористической опасности и цели контртеррористической операции;</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признаки вовлечения в террористическую деятельность;</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соблюдения правил антитеррористического поведения и безопасных действий при обнаружении признаков вербовки;</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анализировать признаки угроз и подготовки различных форм терактов, объяснять признаки подозрительных предметов;</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их обнаружении;</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правила безопасного поведения в условиях совершения теракта;</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в условиях совершения терактов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моделировать реальные ситуации и решать ситуационные задачи.</w:t>
      </w:r>
    </w:p>
    <w:p w:rsidR="00990C72" w:rsidRDefault="0048399F" w:rsidP="00F10625">
      <w:pPr>
        <w:widowControl w:val="0"/>
        <w:spacing w:line="360" w:lineRule="auto"/>
        <w:ind w:firstLine="709"/>
        <w:jc w:val="both"/>
        <w:rPr>
          <w:sz w:val="28"/>
          <w:szCs w:val="28"/>
        </w:rPr>
      </w:pPr>
      <w:r>
        <w:rPr>
          <w:rFonts w:eastAsia="Times New Roman"/>
          <w:bCs/>
          <w:kern w:val="0"/>
          <w:sz w:val="28"/>
          <w:szCs w:val="28"/>
        </w:rPr>
        <w:t>95</w:t>
      </w:r>
      <w:r w:rsidR="00921AFA" w:rsidRPr="00124739">
        <w:rPr>
          <w:rFonts w:eastAsia="Times New Roman"/>
          <w:bCs/>
          <w:kern w:val="0"/>
          <w:sz w:val="28"/>
          <w:szCs w:val="28"/>
        </w:rPr>
        <w:t>.4</w:t>
      </w:r>
      <w:r w:rsidR="00921AFA" w:rsidRPr="00124739">
        <w:rPr>
          <w:bCs/>
          <w:sz w:val="28"/>
          <w:szCs w:val="28"/>
        </w:rPr>
        <w:t xml:space="preserve">.5.4. </w:t>
      </w:r>
      <w:r w:rsidR="00990C72" w:rsidRPr="00124739">
        <w:rPr>
          <w:sz w:val="28"/>
          <w:szCs w:val="28"/>
        </w:rPr>
        <w:t>Образовательная организация вправе самостоятельно определять последовательность для освоения обучающимися модулей ОБЗР.</w:t>
      </w:r>
    </w:p>
    <w:p w:rsidR="00A701AD" w:rsidRPr="002610B0" w:rsidRDefault="00A701AD" w:rsidP="00A701AD">
      <w:pPr>
        <w:ind w:firstLine="709"/>
        <w:jc w:val="both"/>
        <w:rPr>
          <w:rFonts w:eastAsia="Times New Roman"/>
          <w:b/>
          <w:sz w:val="28"/>
          <w:szCs w:val="24"/>
        </w:rPr>
      </w:pPr>
      <w:bookmarkStart w:id="40" w:name="OLE_LINK29"/>
      <w:bookmarkStart w:id="41" w:name="OLE_LINK30"/>
      <w:r w:rsidRPr="002610B0">
        <w:rPr>
          <w:rFonts w:eastAsia="Times New Roman"/>
          <w:b/>
          <w:sz w:val="28"/>
          <w:szCs w:val="24"/>
        </w:rPr>
        <w:t>Специальные результаты:</w:t>
      </w:r>
    </w:p>
    <w:p w:rsidR="00A701AD" w:rsidRPr="002610B0" w:rsidRDefault="00A701AD" w:rsidP="00071F71">
      <w:pPr>
        <w:pStyle w:val="af7"/>
        <w:numPr>
          <w:ilvl w:val="0"/>
          <w:numId w:val="38"/>
        </w:numPr>
        <w:suppressAutoHyphens w:val="0"/>
        <w:spacing w:line="360" w:lineRule="auto"/>
        <w:ind w:left="0" w:firstLine="709"/>
        <w:jc w:val="both"/>
        <w:rPr>
          <w:rFonts w:eastAsia="Times New Roman"/>
          <w:sz w:val="28"/>
          <w:szCs w:val="24"/>
        </w:rPr>
      </w:pPr>
      <w:r w:rsidRPr="002610B0">
        <w:rPr>
          <w:rFonts w:eastAsia="Times New Roman"/>
          <w:sz w:val="28"/>
          <w:szCs w:val="24"/>
        </w:rPr>
        <w:lastRenderedPageBreak/>
        <w:t>владение правилами безопасного самостоятельного передвижения в закрытом и открытом пространстве</w:t>
      </w:r>
      <w:r>
        <w:rPr>
          <w:rFonts w:eastAsia="Times New Roman"/>
          <w:sz w:val="28"/>
          <w:szCs w:val="24"/>
        </w:rPr>
        <w:t>,</w:t>
      </w:r>
      <w:r w:rsidRPr="002610B0">
        <w:rPr>
          <w:rFonts w:eastAsia="Times New Roman"/>
          <w:sz w:val="28"/>
          <w:szCs w:val="24"/>
        </w:rPr>
        <w:t xml:space="preserve"> </w:t>
      </w:r>
      <w:r>
        <w:rPr>
          <w:rFonts w:eastAsia="Times New Roman"/>
          <w:sz w:val="28"/>
          <w:szCs w:val="24"/>
        </w:rPr>
        <w:t xml:space="preserve">а также безопасного поведения в социуме и природе </w:t>
      </w:r>
      <w:r w:rsidRPr="002610B0">
        <w:rPr>
          <w:rFonts w:eastAsia="Times New Roman"/>
          <w:sz w:val="28"/>
          <w:szCs w:val="24"/>
        </w:rPr>
        <w:t>без визуального контроля;</w:t>
      </w:r>
    </w:p>
    <w:p w:rsidR="00A701AD" w:rsidRDefault="00A701AD" w:rsidP="00071F71">
      <w:pPr>
        <w:pStyle w:val="af7"/>
        <w:numPr>
          <w:ilvl w:val="0"/>
          <w:numId w:val="38"/>
        </w:numPr>
        <w:suppressAutoHyphens w:val="0"/>
        <w:spacing w:line="360" w:lineRule="auto"/>
        <w:ind w:left="0" w:firstLine="709"/>
        <w:jc w:val="both"/>
        <w:rPr>
          <w:rFonts w:eastAsia="Times New Roman"/>
          <w:sz w:val="28"/>
          <w:szCs w:val="24"/>
        </w:rPr>
      </w:pPr>
      <w:r w:rsidRPr="002610B0">
        <w:rPr>
          <w:rFonts w:eastAsia="Times New Roman"/>
          <w:sz w:val="28"/>
          <w:szCs w:val="24"/>
        </w:rPr>
        <w:t>владение правилами безопасного пользования различными видами тран</w:t>
      </w:r>
      <w:r w:rsidR="007529AD">
        <w:rPr>
          <w:rFonts w:eastAsia="Times New Roman"/>
          <w:sz w:val="28"/>
          <w:szCs w:val="24"/>
        </w:rPr>
        <w:t>спорта без визуального контроля;</w:t>
      </w:r>
    </w:p>
    <w:p w:rsidR="00C9422D" w:rsidRDefault="00071F71" w:rsidP="00071F71">
      <w:pPr>
        <w:pStyle w:val="af7"/>
        <w:numPr>
          <w:ilvl w:val="0"/>
          <w:numId w:val="38"/>
        </w:numPr>
        <w:suppressAutoHyphens w:val="0"/>
        <w:spacing w:line="360" w:lineRule="auto"/>
        <w:ind w:left="0" w:firstLine="709"/>
        <w:jc w:val="both"/>
        <w:rPr>
          <w:rFonts w:eastAsia="Times New Roman"/>
          <w:sz w:val="28"/>
          <w:szCs w:val="24"/>
        </w:rPr>
      </w:pPr>
      <w:r>
        <w:rPr>
          <w:rFonts w:eastAsia="Times New Roman"/>
          <w:sz w:val="28"/>
          <w:szCs w:val="24"/>
        </w:rPr>
        <w:t>у</w:t>
      </w:r>
      <w:r w:rsidR="00C9422D">
        <w:rPr>
          <w:rFonts w:eastAsia="Times New Roman"/>
          <w:sz w:val="28"/>
          <w:szCs w:val="24"/>
        </w:rPr>
        <w:t>мение понимать и описывать свое местоположение по признакам, воспринимаемым с помощью остаточного зрения и сохранных анализаторов;</w:t>
      </w:r>
    </w:p>
    <w:p w:rsidR="00A701AD" w:rsidRDefault="00071F71" w:rsidP="00071F71">
      <w:pPr>
        <w:pStyle w:val="af7"/>
        <w:numPr>
          <w:ilvl w:val="0"/>
          <w:numId w:val="38"/>
        </w:numPr>
        <w:suppressAutoHyphens w:val="0"/>
        <w:spacing w:line="360" w:lineRule="auto"/>
        <w:ind w:left="0" w:firstLine="709"/>
        <w:jc w:val="both"/>
        <w:rPr>
          <w:rFonts w:eastAsia="Times New Roman"/>
          <w:sz w:val="28"/>
          <w:szCs w:val="24"/>
        </w:rPr>
      </w:pPr>
      <w:r>
        <w:rPr>
          <w:rFonts w:eastAsia="Times New Roman"/>
          <w:sz w:val="28"/>
          <w:szCs w:val="24"/>
        </w:rPr>
        <w:t>в</w:t>
      </w:r>
      <w:r w:rsidR="00A701AD">
        <w:rPr>
          <w:rFonts w:eastAsia="Times New Roman"/>
          <w:sz w:val="28"/>
          <w:szCs w:val="24"/>
        </w:rPr>
        <w:t xml:space="preserve">ладение навыком перехода </w:t>
      </w:r>
      <w:r w:rsidR="007529AD">
        <w:rPr>
          <w:rFonts w:eastAsia="Times New Roman"/>
          <w:sz w:val="28"/>
          <w:szCs w:val="24"/>
        </w:rPr>
        <w:t>дороги без визуального контроля;</w:t>
      </w:r>
    </w:p>
    <w:p w:rsidR="00E723D3" w:rsidRDefault="00071F71" w:rsidP="00071F71">
      <w:pPr>
        <w:pStyle w:val="af7"/>
        <w:numPr>
          <w:ilvl w:val="0"/>
          <w:numId w:val="38"/>
        </w:numPr>
        <w:suppressAutoHyphens w:val="0"/>
        <w:spacing w:line="360" w:lineRule="auto"/>
        <w:ind w:left="0" w:firstLine="709"/>
        <w:jc w:val="both"/>
        <w:rPr>
          <w:rFonts w:eastAsia="Times New Roman"/>
          <w:sz w:val="28"/>
          <w:szCs w:val="24"/>
        </w:rPr>
      </w:pPr>
      <w:r>
        <w:rPr>
          <w:rFonts w:eastAsia="Times New Roman"/>
          <w:sz w:val="28"/>
          <w:szCs w:val="24"/>
        </w:rPr>
        <w:t>у</w:t>
      </w:r>
      <w:r w:rsidR="00E723D3">
        <w:rPr>
          <w:rFonts w:eastAsia="Times New Roman"/>
          <w:sz w:val="28"/>
          <w:szCs w:val="24"/>
        </w:rPr>
        <w:t>мение определять и правильно квалифицировать природные и бытовые опасности с помощью остаточного зрения и сохранных анализаторов;</w:t>
      </w:r>
    </w:p>
    <w:p w:rsidR="00A701AD" w:rsidRDefault="00071F71" w:rsidP="00071F71">
      <w:pPr>
        <w:pStyle w:val="af7"/>
        <w:numPr>
          <w:ilvl w:val="0"/>
          <w:numId w:val="38"/>
        </w:numPr>
        <w:suppressAutoHyphens w:val="0"/>
        <w:spacing w:line="360" w:lineRule="auto"/>
        <w:ind w:left="0" w:firstLine="709"/>
        <w:jc w:val="both"/>
        <w:rPr>
          <w:rFonts w:eastAsia="Times New Roman"/>
          <w:sz w:val="28"/>
          <w:szCs w:val="24"/>
        </w:rPr>
      </w:pPr>
      <w:r>
        <w:rPr>
          <w:rFonts w:eastAsia="Times New Roman"/>
          <w:sz w:val="28"/>
          <w:szCs w:val="24"/>
        </w:rPr>
        <w:t>в</w:t>
      </w:r>
      <w:r w:rsidR="00A701AD">
        <w:rPr>
          <w:rFonts w:eastAsia="Times New Roman"/>
          <w:sz w:val="28"/>
          <w:szCs w:val="24"/>
        </w:rPr>
        <w:t>ладение навыками безопасного бытового пов</w:t>
      </w:r>
      <w:r w:rsidR="00E723D3">
        <w:rPr>
          <w:rFonts w:eastAsia="Times New Roman"/>
          <w:sz w:val="28"/>
          <w:szCs w:val="24"/>
        </w:rPr>
        <w:t>едения без визуального контроля;</w:t>
      </w:r>
    </w:p>
    <w:p w:rsidR="00A701AD" w:rsidRDefault="00071F71" w:rsidP="00071F71">
      <w:pPr>
        <w:pStyle w:val="af7"/>
        <w:numPr>
          <w:ilvl w:val="0"/>
          <w:numId w:val="38"/>
        </w:numPr>
        <w:suppressAutoHyphens w:val="0"/>
        <w:spacing w:line="360" w:lineRule="auto"/>
        <w:ind w:left="0" w:firstLine="709"/>
        <w:jc w:val="both"/>
        <w:rPr>
          <w:rFonts w:eastAsia="Times New Roman"/>
          <w:sz w:val="28"/>
          <w:szCs w:val="24"/>
        </w:rPr>
      </w:pPr>
      <w:r>
        <w:rPr>
          <w:rFonts w:eastAsia="Times New Roman"/>
          <w:sz w:val="28"/>
          <w:szCs w:val="24"/>
        </w:rPr>
        <w:t>у</w:t>
      </w:r>
      <w:r w:rsidR="00A701AD">
        <w:rPr>
          <w:rFonts w:eastAsia="Times New Roman"/>
          <w:sz w:val="28"/>
          <w:szCs w:val="24"/>
        </w:rPr>
        <w:t>мение предотвращать возникновение конфликтных ситуаций, обусловленных глубоким нарушением зрен</w:t>
      </w:r>
      <w:r w:rsidR="00ED57CA">
        <w:rPr>
          <w:rFonts w:eastAsia="Times New Roman"/>
          <w:sz w:val="28"/>
          <w:szCs w:val="24"/>
        </w:rPr>
        <w:t>ия и конструктивно их разрешать;</w:t>
      </w:r>
    </w:p>
    <w:p w:rsidR="00ED57CA" w:rsidRPr="002610B0" w:rsidRDefault="00071F71" w:rsidP="00071F71">
      <w:pPr>
        <w:pStyle w:val="af7"/>
        <w:numPr>
          <w:ilvl w:val="0"/>
          <w:numId w:val="38"/>
        </w:numPr>
        <w:suppressAutoHyphens w:val="0"/>
        <w:spacing w:line="360" w:lineRule="auto"/>
        <w:ind w:left="0" w:firstLine="709"/>
        <w:jc w:val="both"/>
        <w:rPr>
          <w:rFonts w:eastAsia="Times New Roman"/>
          <w:sz w:val="28"/>
          <w:szCs w:val="24"/>
        </w:rPr>
      </w:pPr>
      <w:r>
        <w:rPr>
          <w:rFonts w:eastAsia="Times New Roman"/>
          <w:sz w:val="28"/>
          <w:szCs w:val="24"/>
        </w:rPr>
        <w:t>у</w:t>
      </w:r>
      <w:r w:rsidR="00ED57CA">
        <w:rPr>
          <w:rFonts w:eastAsia="Times New Roman"/>
          <w:sz w:val="28"/>
          <w:szCs w:val="24"/>
        </w:rPr>
        <w:t xml:space="preserve">мение своевременно обнаруживать, правильно </w:t>
      </w:r>
      <w:r w:rsidR="00C9422D">
        <w:rPr>
          <w:rFonts w:eastAsia="Times New Roman"/>
          <w:sz w:val="28"/>
          <w:szCs w:val="24"/>
        </w:rPr>
        <w:t xml:space="preserve">квалифицировать, предотвращать и устранять информационные и электронные угрозы на основе применения </w:t>
      </w:r>
      <w:proofErr w:type="spellStart"/>
      <w:r w:rsidR="00C9422D">
        <w:rPr>
          <w:rFonts w:eastAsia="Times New Roman"/>
          <w:sz w:val="28"/>
          <w:szCs w:val="24"/>
        </w:rPr>
        <w:t>тифлоинформационных</w:t>
      </w:r>
      <w:proofErr w:type="spellEnd"/>
      <w:r w:rsidR="00C9422D">
        <w:rPr>
          <w:rFonts w:eastAsia="Times New Roman"/>
          <w:sz w:val="28"/>
          <w:szCs w:val="24"/>
        </w:rPr>
        <w:t xml:space="preserve"> технологий</w:t>
      </w:r>
      <w:r w:rsidR="00E723D3">
        <w:rPr>
          <w:rFonts w:eastAsia="Times New Roman"/>
          <w:sz w:val="28"/>
          <w:szCs w:val="24"/>
        </w:rPr>
        <w:t>,</w:t>
      </w:r>
      <w:r w:rsidR="00C9422D">
        <w:rPr>
          <w:rFonts w:eastAsia="Times New Roman"/>
          <w:sz w:val="28"/>
          <w:szCs w:val="24"/>
        </w:rPr>
        <w:t xml:space="preserve"> </w:t>
      </w:r>
      <w:r w:rsidR="00E723D3">
        <w:rPr>
          <w:rFonts w:eastAsia="Times New Roman"/>
          <w:sz w:val="28"/>
          <w:szCs w:val="24"/>
        </w:rPr>
        <w:t>а также ци</w:t>
      </w:r>
      <w:r>
        <w:rPr>
          <w:rFonts w:eastAsia="Times New Roman"/>
          <w:sz w:val="28"/>
          <w:szCs w:val="24"/>
        </w:rPr>
        <w:t>фровых тифлотехнических средств.</w:t>
      </w:r>
    </w:p>
    <w:p w:rsidR="00CB6FD7" w:rsidRDefault="00CB6FD7" w:rsidP="005B4ED1">
      <w:pPr>
        <w:widowControl w:val="0"/>
        <w:spacing w:line="348" w:lineRule="auto"/>
        <w:ind w:firstLine="709"/>
        <w:jc w:val="both"/>
        <w:rPr>
          <w:sz w:val="28"/>
          <w:szCs w:val="28"/>
        </w:rPr>
      </w:pPr>
    </w:p>
    <w:bookmarkEnd w:id="40"/>
    <w:bookmarkEnd w:id="41"/>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213A35" w:rsidRDefault="00213A35" w:rsidP="005B4ED1">
      <w:pPr>
        <w:widowControl w:val="0"/>
        <w:spacing w:line="348" w:lineRule="auto"/>
        <w:ind w:firstLine="709"/>
        <w:jc w:val="both"/>
        <w:rPr>
          <w:sz w:val="28"/>
          <w:szCs w:val="28"/>
        </w:rPr>
        <w:sectPr w:rsidR="00213A35" w:rsidSect="00446EA4">
          <w:headerReference w:type="even" r:id="rId9"/>
          <w:headerReference w:type="default" r:id="rId10"/>
          <w:headerReference w:type="first" r:id="rId11"/>
          <w:pgSz w:w="11906" w:h="16838" w:code="9"/>
          <w:pgMar w:top="1134" w:right="567" w:bottom="1134" w:left="1134" w:header="567" w:footer="567" w:gutter="0"/>
          <w:pgNumType w:start="1"/>
          <w:cols w:space="720"/>
          <w:formProt w:val="0"/>
          <w:titlePg/>
          <w:docGrid w:linePitch="272"/>
        </w:sectPr>
      </w:pPr>
    </w:p>
    <w:p w:rsidR="00CB6FD7" w:rsidRDefault="0048399F" w:rsidP="005B4ED1">
      <w:pPr>
        <w:widowControl w:val="0"/>
        <w:ind w:firstLine="567"/>
        <w:jc w:val="both"/>
        <w:rPr>
          <w:b/>
          <w:bCs/>
          <w:sz w:val="28"/>
          <w:szCs w:val="28"/>
        </w:rPr>
      </w:pPr>
      <w:r>
        <w:rPr>
          <w:rFonts w:eastAsia="Times New Roman"/>
          <w:b/>
          <w:bCs/>
          <w:kern w:val="0"/>
          <w:sz w:val="28"/>
          <w:szCs w:val="28"/>
        </w:rPr>
        <w:lastRenderedPageBreak/>
        <w:t>95</w:t>
      </w:r>
      <w:r w:rsidR="00CB6FD7" w:rsidRPr="00EB4F63">
        <w:rPr>
          <w:rFonts w:eastAsia="Times New Roman"/>
          <w:b/>
          <w:bCs/>
          <w:kern w:val="0"/>
          <w:sz w:val="28"/>
          <w:szCs w:val="28"/>
        </w:rPr>
        <w:t>.5</w:t>
      </w:r>
      <w:r w:rsidR="00CB6FD7" w:rsidRPr="00EB4F63">
        <w:rPr>
          <w:b/>
          <w:bCs/>
          <w:sz w:val="28"/>
          <w:szCs w:val="28"/>
        </w:rPr>
        <w:t>. Тематическое планирование.</w:t>
      </w:r>
    </w:p>
    <w:p w:rsidR="00EB4F63" w:rsidRPr="00EB4F63" w:rsidRDefault="00EB4F63" w:rsidP="005B4ED1">
      <w:pPr>
        <w:widowControl w:val="0"/>
        <w:ind w:firstLine="567"/>
        <w:jc w:val="both"/>
        <w:rPr>
          <w:b/>
          <w:sz w:val="28"/>
          <w:szCs w:val="28"/>
        </w:rPr>
      </w:pPr>
    </w:p>
    <w:tbl>
      <w:tblPr>
        <w:tblStyle w:val="1a"/>
        <w:tblW w:w="5130" w:type="pct"/>
        <w:tblInd w:w="107" w:type="dxa"/>
        <w:tblLayout w:type="fixed"/>
        <w:tblLook w:val="04A0" w:firstRow="1" w:lastRow="0" w:firstColumn="1" w:lastColumn="0" w:noHBand="0" w:noVBand="1"/>
      </w:tblPr>
      <w:tblGrid>
        <w:gridCol w:w="786"/>
        <w:gridCol w:w="194"/>
        <w:gridCol w:w="2312"/>
        <w:gridCol w:w="46"/>
        <w:gridCol w:w="194"/>
        <w:gridCol w:w="1432"/>
        <w:gridCol w:w="4663"/>
        <w:gridCol w:w="5543"/>
      </w:tblGrid>
      <w:tr w:rsidR="00CB6FD7" w:rsidRPr="006D19AA" w:rsidTr="00937870">
        <w:tc>
          <w:tcPr>
            <w:tcW w:w="259" w:type="pct"/>
            <w:vAlign w:val="center"/>
            <w:hideMark/>
          </w:tcPr>
          <w:p w:rsidR="00CB6FD7" w:rsidRPr="00330CC4" w:rsidRDefault="00CB6FD7" w:rsidP="005B4ED1">
            <w:pPr>
              <w:widowControl w:val="0"/>
              <w:suppressAutoHyphens/>
              <w:jc w:val="center"/>
              <w:rPr>
                <w:sz w:val="28"/>
                <w:szCs w:val="28"/>
              </w:rPr>
            </w:pPr>
            <w:r w:rsidRPr="006D19AA">
              <w:rPr>
                <w:sz w:val="28"/>
                <w:szCs w:val="28"/>
              </w:rPr>
              <w:t>№ п/п</w:t>
            </w:r>
          </w:p>
        </w:tc>
        <w:tc>
          <w:tcPr>
            <w:tcW w:w="826" w:type="pct"/>
            <w:gridSpan w:val="2"/>
            <w:vAlign w:val="center"/>
            <w:hideMark/>
          </w:tcPr>
          <w:p w:rsidR="00CB6FD7" w:rsidRPr="006D19AA" w:rsidRDefault="00CB6FD7" w:rsidP="005B4ED1">
            <w:pPr>
              <w:widowControl w:val="0"/>
              <w:tabs>
                <w:tab w:val="left" w:pos="1735"/>
              </w:tabs>
              <w:suppressAutoHyphens/>
              <w:ind w:left="-108"/>
              <w:jc w:val="center"/>
              <w:rPr>
                <w:bCs/>
                <w:kern w:val="32"/>
                <w:sz w:val="28"/>
                <w:szCs w:val="28"/>
              </w:rPr>
            </w:pPr>
            <w:r w:rsidRPr="006D19AA">
              <w:rPr>
                <w:bCs/>
                <w:kern w:val="32"/>
                <w:sz w:val="28"/>
                <w:szCs w:val="28"/>
              </w:rPr>
              <w:t>Наименование разделов и тем учебного предмета</w:t>
            </w:r>
          </w:p>
        </w:tc>
        <w:tc>
          <w:tcPr>
            <w:tcW w:w="551" w:type="pct"/>
            <w:gridSpan w:val="3"/>
            <w:vAlign w:val="center"/>
          </w:tcPr>
          <w:p w:rsidR="00CB6FD7" w:rsidRPr="00330CC4" w:rsidRDefault="00CB6FD7" w:rsidP="005B4ED1">
            <w:pPr>
              <w:widowControl w:val="0"/>
              <w:suppressAutoHyphens/>
              <w:jc w:val="center"/>
              <w:rPr>
                <w:sz w:val="28"/>
                <w:szCs w:val="28"/>
              </w:rPr>
            </w:pPr>
            <w:r w:rsidRPr="006D19AA">
              <w:rPr>
                <w:bCs/>
                <w:kern w:val="32"/>
                <w:sz w:val="28"/>
                <w:szCs w:val="28"/>
              </w:rPr>
              <w:t>Количество часов</w:t>
            </w:r>
          </w:p>
        </w:tc>
        <w:tc>
          <w:tcPr>
            <w:tcW w:w="1537" w:type="pct"/>
            <w:vAlign w:val="center"/>
            <w:hideMark/>
          </w:tcPr>
          <w:p w:rsidR="00CB6FD7" w:rsidRPr="006D19AA" w:rsidRDefault="00CB6FD7" w:rsidP="005B4ED1">
            <w:pPr>
              <w:widowControl w:val="0"/>
              <w:suppressAutoHyphens/>
              <w:jc w:val="center"/>
              <w:rPr>
                <w:bCs/>
                <w:kern w:val="32"/>
                <w:sz w:val="28"/>
                <w:szCs w:val="28"/>
              </w:rPr>
            </w:pPr>
            <w:r w:rsidRPr="006D19AA">
              <w:rPr>
                <w:bCs/>
                <w:kern w:val="32"/>
                <w:sz w:val="28"/>
                <w:szCs w:val="28"/>
              </w:rPr>
              <w:t>Программное содержание</w:t>
            </w:r>
          </w:p>
        </w:tc>
        <w:tc>
          <w:tcPr>
            <w:tcW w:w="1827" w:type="pct"/>
            <w:vAlign w:val="center"/>
            <w:hideMark/>
          </w:tcPr>
          <w:p w:rsidR="00CB6FD7" w:rsidRPr="00330CC4" w:rsidRDefault="00CB6FD7" w:rsidP="005B4ED1">
            <w:pPr>
              <w:widowControl w:val="0"/>
              <w:suppressAutoHyphens/>
              <w:jc w:val="center"/>
              <w:rPr>
                <w:sz w:val="28"/>
                <w:szCs w:val="28"/>
              </w:rPr>
            </w:pPr>
            <w:r w:rsidRPr="006D19AA">
              <w:rPr>
                <w:sz w:val="28"/>
                <w:szCs w:val="28"/>
              </w:rPr>
              <w:t>Основные виды деятельности обучающихся</w:t>
            </w:r>
          </w:p>
        </w:tc>
      </w:tr>
      <w:tr w:rsidR="00CB6FD7" w:rsidRPr="006D19AA" w:rsidTr="00213A35">
        <w:tc>
          <w:tcPr>
            <w:tcW w:w="5000" w:type="pct"/>
            <w:gridSpan w:val="8"/>
            <w:vAlign w:val="center"/>
          </w:tcPr>
          <w:p w:rsidR="00CB6FD7" w:rsidRPr="00330CC4" w:rsidRDefault="00CB6FD7" w:rsidP="005B4ED1">
            <w:pPr>
              <w:widowControl w:val="0"/>
              <w:suppressAutoHyphens/>
              <w:jc w:val="both"/>
              <w:rPr>
                <w:b/>
                <w:sz w:val="28"/>
                <w:szCs w:val="28"/>
              </w:rPr>
            </w:pPr>
            <w:r w:rsidRPr="006D19AA">
              <w:rPr>
                <w:b/>
                <w:sz w:val="28"/>
                <w:szCs w:val="28"/>
              </w:rPr>
              <w:t>Модуль № 1. «</w:t>
            </w:r>
            <w:r w:rsidRPr="006D19AA">
              <w:rPr>
                <w:rFonts w:eastAsia="OfficinaSansBoldITC"/>
                <w:b/>
                <w:sz w:val="28"/>
                <w:szCs w:val="28"/>
              </w:rPr>
              <w:t>Безопасное и устойчивое развитие личности, общества, государства</w:t>
            </w:r>
            <w:r w:rsidRPr="006D19AA">
              <w:rPr>
                <w:b/>
                <w:sz w:val="28"/>
                <w:szCs w:val="28"/>
              </w:rPr>
              <w:t>»</w:t>
            </w:r>
          </w:p>
        </w:tc>
      </w:tr>
      <w:tr w:rsidR="00CB6FD7" w:rsidRPr="006D19AA" w:rsidTr="00937870">
        <w:tc>
          <w:tcPr>
            <w:tcW w:w="259" w:type="pct"/>
          </w:tcPr>
          <w:p w:rsidR="00CB6FD7" w:rsidRPr="00330CC4" w:rsidRDefault="00CB6FD7" w:rsidP="005B4ED1">
            <w:pPr>
              <w:widowControl w:val="0"/>
              <w:jc w:val="both"/>
              <w:rPr>
                <w:sz w:val="28"/>
                <w:szCs w:val="28"/>
              </w:rPr>
            </w:pPr>
            <w:r w:rsidRPr="006D19AA">
              <w:rPr>
                <w:sz w:val="28"/>
                <w:szCs w:val="28"/>
              </w:rPr>
              <w:t>1.1</w:t>
            </w:r>
          </w:p>
        </w:tc>
        <w:tc>
          <w:tcPr>
            <w:tcW w:w="826" w:type="pct"/>
            <w:gridSpan w:val="2"/>
          </w:tcPr>
          <w:p w:rsidR="00CB6FD7" w:rsidRPr="006D19AA" w:rsidRDefault="00CB6FD7" w:rsidP="005B4ED1">
            <w:pPr>
              <w:widowControl w:val="0"/>
              <w:ind w:right="-140"/>
              <w:jc w:val="both"/>
              <w:rPr>
                <w:bCs/>
                <w:kern w:val="32"/>
                <w:sz w:val="28"/>
                <w:szCs w:val="28"/>
              </w:rPr>
            </w:pPr>
            <w:r w:rsidRPr="006D19AA">
              <w:rPr>
                <w:bCs/>
                <w:kern w:val="32"/>
                <w:sz w:val="28"/>
                <w:szCs w:val="28"/>
              </w:rPr>
              <w:t>Роль безопасности в жизни человека, общества, государства</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tcPr>
          <w:p w:rsidR="00CB6FD7" w:rsidRPr="00330CC4" w:rsidRDefault="00CB6FD7" w:rsidP="005B4ED1">
            <w:pPr>
              <w:widowControl w:val="0"/>
              <w:jc w:val="both"/>
              <w:rPr>
                <w:sz w:val="28"/>
                <w:szCs w:val="28"/>
              </w:rPr>
            </w:pPr>
            <w:r w:rsidRPr="006D19AA">
              <w:rPr>
                <w:sz w:val="28"/>
                <w:szCs w:val="28"/>
              </w:rPr>
              <w:t>Фундаментальные ценности и принципы, формирующие основы российского общества, безопасности страны, закрепленные в Конституции РФ.</w:t>
            </w:r>
          </w:p>
          <w:p w:rsidR="00CB6FD7" w:rsidRPr="00330CC4" w:rsidRDefault="00CB6FD7" w:rsidP="005B4ED1">
            <w:pPr>
              <w:widowControl w:val="0"/>
              <w:suppressAutoHyphens/>
              <w:jc w:val="both"/>
              <w:rPr>
                <w:sz w:val="28"/>
                <w:szCs w:val="28"/>
              </w:rPr>
            </w:pPr>
            <w:r w:rsidRPr="006D19AA">
              <w:rPr>
                <w:sz w:val="28"/>
                <w:szCs w:val="28"/>
              </w:rPr>
              <w:t>Стратегия национальной безопасности. Национальные интересы и угрозы национальной безопасности.</w:t>
            </w:r>
          </w:p>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jc w:val="both"/>
              <w:rPr>
                <w:sz w:val="28"/>
                <w:szCs w:val="28"/>
              </w:rPr>
            </w:pPr>
            <w:r w:rsidRPr="006D19AA">
              <w:rPr>
                <w:sz w:val="28"/>
                <w:szCs w:val="28"/>
              </w:rPr>
              <w:t>Объясняют значение Конституции РФ.</w:t>
            </w:r>
          </w:p>
          <w:p w:rsidR="00CB6FD7" w:rsidRPr="00330CC4" w:rsidRDefault="00CB6FD7" w:rsidP="005B4ED1">
            <w:pPr>
              <w:widowControl w:val="0"/>
              <w:suppressAutoHyphens/>
              <w:jc w:val="both"/>
              <w:rPr>
                <w:sz w:val="28"/>
                <w:szCs w:val="28"/>
              </w:rPr>
            </w:pPr>
            <w:r w:rsidRPr="006D19AA">
              <w:rPr>
                <w:sz w:val="28"/>
                <w:szCs w:val="28"/>
              </w:rPr>
              <w:t>Раскрывают содержание 2, 4, 20, 41, 42, 58,59 статей Конституции РФ. Поясняют их значение для личности и общества.</w:t>
            </w:r>
          </w:p>
          <w:p w:rsidR="00CB6FD7" w:rsidRPr="00330CC4" w:rsidRDefault="00CB6FD7" w:rsidP="005B4ED1">
            <w:pPr>
              <w:widowControl w:val="0"/>
              <w:suppressAutoHyphens/>
              <w:jc w:val="both"/>
              <w:rPr>
                <w:sz w:val="28"/>
                <w:szCs w:val="28"/>
              </w:rPr>
            </w:pPr>
            <w:r w:rsidRPr="006D19AA">
              <w:rPr>
                <w:sz w:val="28"/>
                <w:szCs w:val="28"/>
              </w:rPr>
              <w:t>Объясняют значение Стратегии национальной безопасности.</w:t>
            </w:r>
          </w:p>
          <w:p w:rsidR="00CB6FD7" w:rsidRPr="00330CC4" w:rsidRDefault="00CB6FD7" w:rsidP="005B4ED1">
            <w:pPr>
              <w:widowControl w:val="0"/>
              <w:suppressAutoHyphens/>
              <w:jc w:val="both"/>
              <w:rPr>
                <w:sz w:val="28"/>
                <w:szCs w:val="28"/>
              </w:rPr>
            </w:pPr>
            <w:r w:rsidRPr="006D19AA">
              <w:rPr>
                <w:sz w:val="28"/>
                <w:szCs w:val="28"/>
              </w:rPr>
              <w:t>Раскрывают понятия «национальные интересы» и «угрозы национальной безопасности.</w:t>
            </w:r>
          </w:p>
          <w:p w:rsidR="00CB6FD7" w:rsidRPr="00330CC4" w:rsidRDefault="00CB6FD7" w:rsidP="005B4ED1">
            <w:pPr>
              <w:widowControl w:val="0"/>
              <w:suppressAutoHyphens/>
              <w:jc w:val="both"/>
              <w:rPr>
                <w:sz w:val="28"/>
                <w:szCs w:val="28"/>
              </w:rPr>
            </w:pPr>
            <w:r w:rsidRPr="006D19AA">
              <w:rPr>
                <w:sz w:val="28"/>
                <w:szCs w:val="28"/>
              </w:rPr>
              <w:t>Приводят примеры.</w:t>
            </w:r>
          </w:p>
        </w:tc>
      </w:tr>
      <w:tr w:rsidR="00CB6FD7" w:rsidRPr="006D19AA" w:rsidTr="00937870">
        <w:tc>
          <w:tcPr>
            <w:tcW w:w="259" w:type="pct"/>
          </w:tcPr>
          <w:p w:rsidR="00CB6FD7" w:rsidRPr="00330CC4" w:rsidRDefault="00CB6FD7" w:rsidP="005B4ED1">
            <w:pPr>
              <w:widowControl w:val="0"/>
              <w:jc w:val="both"/>
              <w:rPr>
                <w:sz w:val="28"/>
                <w:szCs w:val="28"/>
              </w:rPr>
            </w:pPr>
            <w:r w:rsidRPr="006D19AA">
              <w:rPr>
                <w:sz w:val="28"/>
                <w:szCs w:val="28"/>
              </w:rPr>
              <w:t>1.2</w:t>
            </w:r>
          </w:p>
        </w:tc>
        <w:tc>
          <w:tcPr>
            <w:tcW w:w="826" w:type="pct"/>
            <w:gridSpan w:val="2"/>
          </w:tcPr>
          <w:p w:rsidR="00CB6FD7" w:rsidRPr="006D19AA" w:rsidRDefault="00CB6FD7" w:rsidP="005B4ED1">
            <w:pPr>
              <w:widowControl w:val="0"/>
              <w:jc w:val="both"/>
              <w:rPr>
                <w:bCs/>
                <w:kern w:val="32"/>
                <w:sz w:val="28"/>
                <w:szCs w:val="28"/>
              </w:rPr>
            </w:pPr>
            <w:r w:rsidRPr="006D19AA">
              <w:rPr>
                <w:bCs/>
                <w:kern w:val="32"/>
                <w:sz w:val="28"/>
                <w:szCs w:val="28"/>
              </w:rPr>
              <w:t xml:space="preserve">Чрезвычайные </w:t>
            </w:r>
            <w:bookmarkStart w:id="42" w:name="_Hlk148724577"/>
            <w:r w:rsidRPr="006D19AA">
              <w:rPr>
                <w:bCs/>
                <w:kern w:val="32"/>
                <w:sz w:val="28"/>
                <w:szCs w:val="28"/>
              </w:rPr>
              <w:t>ситуации природного, техногенного и биолого-социального характера. Мероприятия по оповещению и защите населения при ЧС и возникновении угроз военного характера</w:t>
            </w:r>
            <w:bookmarkEnd w:id="42"/>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2</w:t>
            </w:r>
          </w:p>
        </w:tc>
        <w:tc>
          <w:tcPr>
            <w:tcW w:w="1537" w:type="pct"/>
          </w:tcPr>
          <w:p w:rsidR="00CB6FD7" w:rsidRPr="006D19AA" w:rsidRDefault="00CB6FD7" w:rsidP="005B4ED1">
            <w:pPr>
              <w:widowControl w:val="0"/>
              <w:ind w:left="45"/>
              <w:jc w:val="both"/>
              <w:rPr>
                <w:bCs/>
                <w:kern w:val="32"/>
                <w:sz w:val="28"/>
                <w:szCs w:val="28"/>
              </w:rPr>
            </w:pPr>
            <w:r w:rsidRPr="006D19AA">
              <w:rPr>
                <w:bCs/>
                <w:kern w:val="32"/>
                <w:sz w:val="28"/>
                <w:szCs w:val="28"/>
              </w:rPr>
              <w:t>Чрезвычайные ситуации природного, техногенного и биолого-социального характера.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Информирование и оповещение населения о чрезвычайных ситуациях, система ОКСИОН.</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История развития гражданской обороны России.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Сигнал «Внимание всем!», порядок</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действий населения при его получении, в том числе при авариях с выбросом химических и радиоактивных веществ.</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Средства индивидуальной и коллективной защиты населения, </w:t>
            </w:r>
            <w:r w:rsidRPr="006D19AA">
              <w:rPr>
                <w:bCs/>
                <w:kern w:val="32"/>
                <w:sz w:val="28"/>
                <w:szCs w:val="28"/>
              </w:rPr>
              <w:lastRenderedPageBreak/>
              <w:t>порядок пользования фильтрующим противогазом.</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Эвакуация населения в условиях чрезвычайных ситуаций, порядок действий населения при объявлении эвакуации</w:t>
            </w:r>
          </w:p>
          <w:p w:rsidR="00CB6FD7" w:rsidRPr="006D19AA" w:rsidRDefault="00CB6FD7" w:rsidP="005B4ED1">
            <w:pPr>
              <w:widowControl w:val="0"/>
              <w:tabs>
                <w:tab w:val="left" w:pos="971"/>
              </w:tabs>
              <w:suppressAutoHyphens/>
              <w:jc w:val="both"/>
              <w:rPr>
                <w:bCs/>
                <w:kern w:val="32"/>
                <w:sz w:val="28"/>
                <w:szCs w:val="28"/>
              </w:rPr>
            </w:pP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Раскрывают классификацию чрезвычайных ситуаций по масштабам и источникам возникновения. Приводят примеры.</w:t>
            </w:r>
          </w:p>
          <w:p w:rsidR="00CB6FD7" w:rsidRPr="006D19AA" w:rsidRDefault="00CB6FD7" w:rsidP="005B4ED1">
            <w:pPr>
              <w:widowControl w:val="0"/>
              <w:suppressAutoHyphens/>
              <w:jc w:val="both"/>
              <w:rPr>
                <w:bCs/>
                <w:kern w:val="32"/>
                <w:sz w:val="28"/>
                <w:szCs w:val="28"/>
              </w:rPr>
            </w:pPr>
            <w:r w:rsidRPr="006D19AA">
              <w:rPr>
                <w:bCs/>
                <w:kern w:val="32"/>
                <w:sz w:val="28"/>
                <w:szCs w:val="28"/>
              </w:rPr>
              <w:t>Изучают способы информирования и оповещения населения о чрезвычайных ситуациях.</w:t>
            </w:r>
          </w:p>
          <w:p w:rsidR="00CB6FD7" w:rsidRPr="006D19AA" w:rsidRDefault="00CB6FD7" w:rsidP="005B4ED1">
            <w:pPr>
              <w:widowControl w:val="0"/>
              <w:suppressAutoHyphens/>
              <w:jc w:val="both"/>
              <w:rPr>
                <w:bCs/>
                <w:kern w:val="32"/>
                <w:sz w:val="28"/>
                <w:szCs w:val="28"/>
              </w:rPr>
            </w:pPr>
            <w:r w:rsidRPr="006D19AA">
              <w:rPr>
                <w:bCs/>
                <w:kern w:val="32"/>
                <w:sz w:val="28"/>
                <w:szCs w:val="28"/>
              </w:rPr>
              <w:t xml:space="preserve"> Перечисляют основные этапы развития гражданской обороны, характеризуют роль гражданской обороны при ЧС и угрозах военного характера.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получении сигнала «Внимание всем!».</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Изучают средства индивидуальной 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коллективной защиты населения, </w:t>
            </w:r>
            <w:r w:rsidRPr="006D19AA">
              <w:rPr>
                <w:bCs/>
                <w:kern w:val="32"/>
                <w:sz w:val="28"/>
                <w:szCs w:val="28"/>
              </w:rPr>
              <w:lastRenderedPageBreak/>
              <w:t>вырабатывают навыки пользования фильтрующим противогазом.</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порядок действий населения при объявлении эвакуации.</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c>
          <w:tcPr>
            <w:tcW w:w="259" w:type="pct"/>
          </w:tcPr>
          <w:p w:rsidR="00CB6FD7" w:rsidRPr="00330CC4" w:rsidRDefault="00CB6FD7" w:rsidP="005B4ED1">
            <w:pPr>
              <w:widowControl w:val="0"/>
              <w:jc w:val="both"/>
              <w:rPr>
                <w:sz w:val="28"/>
                <w:szCs w:val="28"/>
              </w:rPr>
            </w:pPr>
            <w:r w:rsidRPr="006D19AA">
              <w:rPr>
                <w:sz w:val="28"/>
                <w:szCs w:val="28"/>
              </w:rPr>
              <w:lastRenderedPageBreak/>
              <w:t>1.3</w:t>
            </w:r>
          </w:p>
        </w:tc>
        <w:tc>
          <w:tcPr>
            <w:tcW w:w="826" w:type="pct"/>
            <w:gridSpan w:val="2"/>
          </w:tcPr>
          <w:p w:rsidR="00CB6FD7" w:rsidRPr="006D19AA" w:rsidRDefault="00CB6FD7" w:rsidP="005B4ED1">
            <w:pPr>
              <w:widowControl w:val="0"/>
              <w:jc w:val="both"/>
              <w:rPr>
                <w:bCs/>
                <w:kern w:val="32"/>
                <w:sz w:val="28"/>
                <w:szCs w:val="28"/>
              </w:rPr>
            </w:pPr>
            <w:r w:rsidRPr="006D19AA">
              <w:rPr>
                <w:bCs/>
                <w:kern w:val="32"/>
                <w:sz w:val="28"/>
                <w:szCs w:val="28"/>
              </w:rPr>
              <w:t>Защита Отечества как долг и обязанность гражданина</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tcPr>
          <w:p w:rsidR="00CB6FD7" w:rsidRPr="006D19AA" w:rsidRDefault="00CB6FD7" w:rsidP="005B4ED1">
            <w:pPr>
              <w:widowControl w:val="0"/>
              <w:ind w:left="45"/>
              <w:jc w:val="both"/>
              <w:rPr>
                <w:bCs/>
                <w:kern w:val="32"/>
                <w:sz w:val="28"/>
                <w:szCs w:val="28"/>
              </w:rPr>
            </w:pPr>
            <w:r w:rsidRPr="006D19AA">
              <w:rPr>
                <w:bCs/>
                <w:kern w:val="32"/>
                <w:sz w:val="28"/>
                <w:szCs w:val="28"/>
              </w:rPr>
              <w:t>Современная армия. Воинская обязанность и военная служба. Добровольная и обязательная подготовка к службе в армии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современное состояние Вооружённых Сил Российской Федерации.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Приводят примеры применения Вооружённых Сил Российской Федерации в борьбе с неонацизмом и международным терроризмом.</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понятия «воинская обязанность», «военная служба».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содержание подготовки к службе в армии</w:t>
            </w:r>
          </w:p>
        </w:tc>
      </w:tr>
      <w:tr w:rsidR="00CB6FD7" w:rsidRPr="006D19AA" w:rsidTr="00937870">
        <w:tc>
          <w:tcPr>
            <w:tcW w:w="1085" w:type="pct"/>
            <w:gridSpan w:val="3"/>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tc>
        <w:tc>
          <w:tcPr>
            <w:tcW w:w="551" w:type="pct"/>
            <w:gridSpan w:val="3"/>
          </w:tcPr>
          <w:p w:rsidR="00CB6FD7" w:rsidRPr="006D19AA" w:rsidRDefault="00CB6FD7" w:rsidP="005B4ED1">
            <w:pPr>
              <w:widowControl w:val="0"/>
              <w:jc w:val="both"/>
              <w:rPr>
                <w:bCs/>
                <w:kern w:val="32"/>
                <w:sz w:val="28"/>
                <w:szCs w:val="28"/>
              </w:rPr>
            </w:pPr>
            <w:r w:rsidRPr="006D19AA">
              <w:rPr>
                <w:bCs/>
                <w:kern w:val="32"/>
                <w:sz w:val="28"/>
                <w:szCs w:val="28"/>
              </w:rPr>
              <w:t>4</w:t>
            </w:r>
          </w:p>
          <w:p w:rsidR="00CB6FD7" w:rsidRPr="006D19AA" w:rsidRDefault="00CB6FD7" w:rsidP="005B4ED1">
            <w:pPr>
              <w:widowControl w:val="0"/>
              <w:suppressAutoHyphens/>
              <w:jc w:val="both"/>
              <w:rPr>
                <w:bCs/>
                <w:kern w:val="32"/>
                <w:sz w:val="28"/>
                <w:szCs w:val="28"/>
              </w:rPr>
            </w:pPr>
          </w:p>
        </w:tc>
        <w:tc>
          <w:tcPr>
            <w:tcW w:w="1537" w:type="pct"/>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213A35">
        <w:tc>
          <w:tcPr>
            <w:tcW w:w="5000" w:type="pct"/>
            <w:gridSpan w:val="8"/>
          </w:tcPr>
          <w:p w:rsidR="00CB6FD7" w:rsidRPr="00330CC4" w:rsidRDefault="00CB6FD7" w:rsidP="005B4ED1">
            <w:pPr>
              <w:widowControl w:val="0"/>
              <w:jc w:val="both"/>
              <w:rPr>
                <w:b/>
                <w:sz w:val="28"/>
                <w:szCs w:val="28"/>
              </w:rPr>
            </w:pPr>
            <w:r w:rsidRPr="006D19AA">
              <w:rPr>
                <w:b/>
                <w:sz w:val="28"/>
                <w:szCs w:val="28"/>
              </w:rPr>
              <w:t>Модуль № 2. «</w:t>
            </w:r>
            <w:r w:rsidRPr="006D19AA">
              <w:rPr>
                <w:rFonts w:eastAsia="OfficinaSansBoldITC"/>
                <w:b/>
                <w:bCs/>
                <w:sz w:val="28"/>
                <w:szCs w:val="28"/>
              </w:rPr>
              <w:t>Военная подготовка. Основы военных знаний</w:t>
            </w:r>
            <w:r w:rsidRPr="006D19AA">
              <w:rPr>
                <w:b/>
                <w:sz w:val="28"/>
                <w:szCs w:val="28"/>
              </w:rPr>
              <w:t>»</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2.1</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Вооруженные Силы Российской Федерации – защита нашего Отечества</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right="106"/>
              <w:jc w:val="both"/>
              <w:rPr>
                <w:bCs/>
                <w:kern w:val="32"/>
                <w:sz w:val="28"/>
                <w:szCs w:val="28"/>
              </w:rPr>
            </w:pPr>
            <w:r w:rsidRPr="006D19AA">
              <w:rPr>
                <w:bCs/>
                <w:kern w:val="32"/>
                <w:sz w:val="28"/>
                <w:szCs w:val="28"/>
              </w:rPr>
              <w:t>История возникновения и развития Вооруженных Сил Российской Федерации.</w:t>
            </w:r>
          </w:p>
          <w:p w:rsidR="00CB6FD7" w:rsidRPr="006D19AA" w:rsidRDefault="00CB6FD7" w:rsidP="005B4ED1">
            <w:pPr>
              <w:widowControl w:val="0"/>
              <w:suppressAutoHyphens/>
              <w:ind w:left="45" w:right="106"/>
              <w:jc w:val="both"/>
              <w:rPr>
                <w:bCs/>
                <w:kern w:val="32"/>
                <w:sz w:val="28"/>
                <w:szCs w:val="28"/>
              </w:rPr>
            </w:pPr>
            <w:r w:rsidRPr="006D19AA">
              <w:rPr>
                <w:bCs/>
                <w:kern w:val="32"/>
                <w:sz w:val="28"/>
                <w:szCs w:val="28"/>
              </w:rPr>
              <w:t>Этапы становления современных Вооруженных Сил Российской Федерации.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Основные направления подготовки к военной службе</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Формируют представление истории зарождения и развития Вооруженных Силах Российской Федерации.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Актуализируют информацию о направлениях подготовки к военной службе.</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понимание о необходимости подготовки по направлениям подготовки к военной службе.</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Рассказывают о значимости каждого </w:t>
            </w:r>
            <w:r w:rsidRPr="006D19AA">
              <w:rPr>
                <w:bCs/>
                <w:kern w:val="32"/>
                <w:sz w:val="28"/>
                <w:szCs w:val="28"/>
              </w:rPr>
              <w:lastRenderedPageBreak/>
              <w:t>направления подготовки к военной службе в решении комплексных задач</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2.2</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Состав и назначение Вооруженных Сил Российской Федерации</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right="106"/>
              <w:jc w:val="both"/>
              <w:rPr>
                <w:bCs/>
                <w:kern w:val="32"/>
                <w:sz w:val="28"/>
                <w:szCs w:val="28"/>
              </w:rPr>
            </w:pPr>
            <w:r w:rsidRPr="006D19AA">
              <w:rPr>
                <w:bCs/>
                <w:kern w:val="32"/>
                <w:sz w:val="28"/>
                <w:szCs w:val="28"/>
              </w:rPr>
              <w:t xml:space="preserve">Организационная структура Вооруженных Сил Российской Федерации. </w:t>
            </w:r>
          </w:p>
          <w:p w:rsidR="00CB6FD7" w:rsidRPr="006D19AA" w:rsidRDefault="00CB6FD7" w:rsidP="005B4ED1">
            <w:pPr>
              <w:widowControl w:val="0"/>
              <w:suppressAutoHyphens/>
              <w:ind w:left="45" w:right="106"/>
              <w:jc w:val="both"/>
              <w:rPr>
                <w:bCs/>
                <w:kern w:val="32"/>
                <w:sz w:val="28"/>
                <w:szCs w:val="28"/>
              </w:rPr>
            </w:pPr>
            <w:r w:rsidRPr="006D19AA">
              <w:rPr>
                <w:bCs/>
                <w:kern w:val="32"/>
                <w:sz w:val="28"/>
                <w:szCs w:val="28"/>
              </w:rPr>
              <w:t>Функции и основные задачи современных Вооруженных Сил Российской Федерации.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Особенности видов и родов войск Вооруженных Сил Российской Федерации. Воинские символы современных Вооруженных Сил Российской Федерации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Актуализируют информацию о видах и родах Вооруженных Сил Российской Федерации.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Формируют понимание функций и задач Вооруженных Сил Российской Федерации на современном этапе.</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Рассказывают о составе и предназначении видов и родов Вооруженных Сил Российской Федерации. Рассказывают о значимости военной присяги для формирования образа Российского военнослужащего, как защитника Отечества</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2.3</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Основные образцы вооружения и военной техники Вооруженных Сил Российской Федерации (основы технической подготовки и связи)</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Формируют представления об основных образцах вооружения и военной техники.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Классифицируют виды вооружения и военной техники.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Рассказывают об основных тактико-технических характеристиках вооружения и военной техники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2.4</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 xml:space="preserve">Организационно-штатная структура мотострелкового </w:t>
            </w:r>
            <w:r w:rsidRPr="006D19AA">
              <w:rPr>
                <w:bCs/>
                <w:kern w:val="32"/>
                <w:sz w:val="28"/>
                <w:szCs w:val="28"/>
              </w:rPr>
              <w:lastRenderedPageBreak/>
              <w:t>отделения (взвода) (тактическая подготовка)</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1</w:t>
            </w:r>
          </w:p>
        </w:tc>
        <w:tc>
          <w:tcPr>
            <w:tcW w:w="1537" w:type="pct"/>
            <w:shd w:val="clear" w:color="auto" w:fill="auto"/>
          </w:tcPr>
          <w:p w:rsidR="00CB6FD7" w:rsidRPr="006D19AA" w:rsidRDefault="00CB6FD7" w:rsidP="005B4ED1">
            <w:pPr>
              <w:widowControl w:val="0"/>
              <w:ind w:left="45" w:right="106"/>
              <w:jc w:val="both"/>
              <w:rPr>
                <w:bCs/>
                <w:kern w:val="32"/>
                <w:sz w:val="28"/>
                <w:szCs w:val="28"/>
              </w:rPr>
            </w:pPr>
            <w:r w:rsidRPr="006D19AA">
              <w:rPr>
                <w:bCs/>
                <w:kern w:val="32"/>
                <w:sz w:val="28"/>
                <w:szCs w:val="28"/>
              </w:rPr>
              <w:t>Организационно-штатная структура и боевые возможности отделения. Задачи отделения в различных видах боя.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lastRenderedPageBreak/>
              <w:t xml:space="preserve">Состав, назначение, характеристики, порядок размещения современных средств индивидуальной </w:t>
            </w:r>
            <w:proofErr w:type="spellStart"/>
            <w:r w:rsidRPr="006D19AA">
              <w:rPr>
                <w:bCs/>
                <w:kern w:val="32"/>
                <w:sz w:val="28"/>
                <w:szCs w:val="28"/>
              </w:rPr>
              <w:t>бронезащиты</w:t>
            </w:r>
            <w:proofErr w:type="spellEnd"/>
            <w:r w:rsidRPr="006D19AA">
              <w:rPr>
                <w:bCs/>
                <w:kern w:val="32"/>
                <w:sz w:val="28"/>
                <w:szCs w:val="28"/>
              </w:rPr>
              <w:t xml:space="preserve"> и экипировки военнослужащего</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Формируют представление об организационной структуре отделения и задачах личного состава в бою.</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Классифицируют современные виды </w:t>
            </w:r>
            <w:r w:rsidRPr="006D19AA">
              <w:rPr>
                <w:bCs/>
                <w:kern w:val="32"/>
                <w:sz w:val="28"/>
                <w:szCs w:val="28"/>
              </w:rPr>
              <w:lastRenderedPageBreak/>
              <w:t xml:space="preserve">средств экипировки военнослужащего и элементов </w:t>
            </w:r>
            <w:proofErr w:type="spellStart"/>
            <w:r w:rsidRPr="006D19AA">
              <w:rPr>
                <w:bCs/>
                <w:kern w:val="32"/>
                <w:sz w:val="28"/>
                <w:szCs w:val="28"/>
              </w:rPr>
              <w:t>бронезащиты</w:t>
            </w:r>
            <w:proofErr w:type="spellEnd"/>
            <w:r w:rsidRPr="006D19AA">
              <w:rPr>
                <w:bCs/>
                <w:kern w:val="32"/>
                <w:sz w:val="28"/>
                <w:szCs w:val="28"/>
              </w:rPr>
              <w:t xml:space="preserve">.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Вырабатывают алгоритм надевания экипировки и средств </w:t>
            </w:r>
            <w:proofErr w:type="spellStart"/>
            <w:r w:rsidRPr="006D19AA">
              <w:rPr>
                <w:bCs/>
                <w:kern w:val="32"/>
                <w:sz w:val="28"/>
                <w:szCs w:val="28"/>
              </w:rPr>
              <w:t>бронезащиты</w:t>
            </w:r>
            <w:proofErr w:type="spellEnd"/>
          </w:p>
        </w:tc>
      </w:tr>
      <w:tr w:rsidR="00CB6FD7" w:rsidRPr="006D19AA" w:rsidTr="00937870">
        <w:trPr>
          <w:trHeight w:val="3993"/>
        </w:trPr>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2.5</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right="106"/>
              <w:jc w:val="both"/>
              <w:rPr>
                <w:bCs/>
                <w:kern w:val="32"/>
                <w:sz w:val="28"/>
                <w:szCs w:val="28"/>
              </w:rPr>
            </w:pPr>
            <w:r w:rsidRPr="006D19AA">
              <w:rPr>
                <w:bCs/>
                <w:kern w:val="32"/>
                <w:sz w:val="28"/>
                <w:szCs w:val="28"/>
              </w:rPr>
              <w:t xml:space="preserve">Вооружение мотострелкового отделения. Назначение и тактико-технические характеристики основных видов стрелкового оружия </w:t>
            </w:r>
            <w:r w:rsidRPr="006D19AA">
              <w:rPr>
                <w:bCs/>
                <w:kern w:val="32"/>
                <w:sz w:val="28"/>
                <w:szCs w:val="28"/>
              </w:rPr>
              <w:br/>
              <w:t>(АК-74, РПК, РПГ-7В, СВД)</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Назначение и тактико-технические характеристики основных видов ручных гранат (РГД-5, Ф-1, РГО, РГН)</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Актуализируют информацию о вооружении отделения и тактико-технических характеристиках стрелкового оружия.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Классифицируют виды стрелкового оружия и ручных гранат.</w:t>
            </w:r>
          </w:p>
          <w:p w:rsidR="00CB6FD7" w:rsidRPr="006D19AA" w:rsidRDefault="00CB6FD7" w:rsidP="005B4ED1">
            <w:pPr>
              <w:widowControl w:val="0"/>
              <w:tabs>
                <w:tab w:val="left" w:pos="935"/>
              </w:tabs>
              <w:suppressAutoHyphens/>
              <w:ind w:left="45"/>
              <w:jc w:val="both"/>
              <w:rPr>
                <w:bCs/>
                <w:kern w:val="32"/>
                <w:sz w:val="28"/>
                <w:szCs w:val="28"/>
              </w:rPr>
            </w:pPr>
            <w:r w:rsidRPr="006D19AA">
              <w:rPr>
                <w:bCs/>
                <w:kern w:val="32"/>
                <w:sz w:val="28"/>
                <w:szCs w:val="28"/>
              </w:rPr>
              <w:t>Рассказывают о перспективах развития стрелкового оружия</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2.6</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Общевоинские уставы – закон жизни Вооруженных Сил Российской Федерации</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right="106"/>
              <w:jc w:val="both"/>
              <w:rPr>
                <w:bCs/>
                <w:kern w:val="32"/>
                <w:sz w:val="28"/>
                <w:szCs w:val="28"/>
              </w:rPr>
            </w:pPr>
            <w:r w:rsidRPr="006D19AA">
              <w:rPr>
                <w:bCs/>
                <w:kern w:val="32"/>
                <w:sz w:val="28"/>
                <w:szCs w:val="28"/>
              </w:rPr>
              <w:t>История создания уставов.</w:t>
            </w:r>
          </w:p>
          <w:p w:rsidR="00CB6FD7" w:rsidRPr="006D19AA" w:rsidRDefault="00CB6FD7" w:rsidP="005B4ED1">
            <w:pPr>
              <w:widowControl w:val="0"/>
              <w:suppressAutoHyphens/>
              <w:ind w:left="45" w:right="106"/>
              <w:jc w:val="both"/>
              <w:rPr>
                <w:bCs/>
                <w:kern w:val="32"/>
                <w:sz w:val="28"/>
                <w:szCs w:val="28"/>
              </w:rPr>
            </w:pPr>
            <w:r w:rsidRPr="006D19AA">
              <w:rPr>
                <w:bCs/>
                <w:kern w:val="32"/>
                <w:sz w:val="28"/>
                <w:szCs w:val="28"/>
              </w:rPr>
              <w:t>Этапы становления современных общевоинских уставов.</w:t>
            </w:r>
          </w:p>
          <w:p w:rsidR="00CB6FD7" w:rsidRPr="006D19AA" w:rsidRDefault="00CB6FD7" w:rsidP="005B4ED1">
            <w:pPr>
              <w:widowControl w:val="0"/>
              <w:suppressAutoHyphens/>
              <w:ind w:left="45" w:right="106"/>
              <w:jc w:val="both"/>
              <w:rPr>
                <w:bCs/>
                <w:kern w:val="32"/>
                <w:sz w:val="28"/>
                <w:szCs w:val="28"/>
              </w:rPr>
            </w:pPr>
            <w:r w:rsidRPr="006D19AA">
              <w:rPr>
                <w:bCs/>
                <w:kern w:val="32"/>
                <w:sz w:val="28"/>
                <w:szCs w:val="28"/>
              </w:rPr>
              <w:t xml:space="preserve">Общевоинские уставы Вооруженных Сил Российской Федерации, их состав и основные понятия, определяющие их деятельность в повседневной жизнедеятельности войск. </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Актуализируют информацию об истории создания уставов, а также этапов становления современных общевоинских уставов Вооруженных Сил Российской Федерации.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Классифицируют состав современных общевоинских уставов, а также направления их деятельности для повседневной жизнедеятельности войск.</w:t>
            </w:r>
          </w:p>
          <w:p w:rsidR="00CB6FD7" w:rsidRPr="006D19AA" w:rsidRDefault="00CB6FD7" w:rsidP="005B4ED1">
            <w:pPr>
              <w:widowControl w:val="0"/>
              <w:suppressAutoHyphens/>
              <w:ind w:left="45"/>
              <w:jc w:val="both"/>
              <w:rPr>
                <w:bCs/>
                <w:kern w:val="32"/>
                <w:sz w:val="28"/>
                <w:szCs w:val="28"/>
              </w:rPr>
            </w:pP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2.7</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 xml:space="preserve">Военнослужащие и взаимоотношения между ними </w:t>
            </w:r>
            <w:r w:rsidRPr="006D19AA">
              <w:rPr>
                <w:bCs/>
                <w:kern w:val="32"/>
                <w:sz w:val="28"/>
                <w:szCs w:val="28"/>
              </w:rPr>
              <w:lastRenderedPageBreak/>
              <w:t>(общевоинские уставы)</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1</w:t>
            </w:r>
          </w:p>
        </w:tc>
        <w:tc>
          <w:tcPr>
            <w:tcW w:w="1537"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Сущность единоначалия. Командиры (начальники) и подчинённые. Старшие и младшие.</w:t>
            </w:r>
          </w:p>
          <w:p w:rsidR="00CB6FD7" w:rsidRPr="006D19AA" w:rsidRDefault="00CB6FD7" w:rsidP="005B4ED1">
            <w:pPr>
              <w:widowControl w:val="0"/>
              <w:jc w:val="both"/>
              <w:rPr>
                <w:bCs/>
                <w:kern w:val="32"/>
                <w:sz w:val="28"/>
                <w:szCs w:val="28"/>
              </w:rPr>
            </w:pPr>
            <w:r w:rsidRPr="006D19AA">
              <w:rPr>
                <w:bCs/>
                <w:kern w:val="32"/>
                <w:sz w:val="28"/>
                <w:szCs w:val="28"/>
              </w:rPr>
              <w:t xml:space="preserve">Приказ (приказание), порядок его </w:t>
            </w:r>
            <w:r w:rsidRPr="006D19AA">
              <w:rPr>
                <w:bCs/>
                <w:kern w:val="32"/>
                <w:sz w:val="28"/>
                <w:szCs w:val="28"/>
              </w:rPr>
              <w:lastRenderedPageBreak/>
              <w:t xml:space="preserve">отдачи и выполнения. </w:t>
            </w:r>
          </w:p>
          <w:p w:rsidR="00CB6FD7" w:rsidRPr="006D19AA" w:rsidRDefault="00CB6FD7" w:rsidP="005B4ED1">
            <w:pPr>
              <w:widowControl w:val="0"/>
              <w:ind w:left="45" w:right="106"/>
              <w:jc w:val="both"/>
              <w:rPr>
                <w:bCs/>
                <w:kern w:val="32"/>
                <w:sz w:val="28"/>
                <w:szCs w:val="28"/>
              </w:rPr>
            </w:pPr>
            <w:r w:rsidRPr="006D19AA">
              <w:rPr>
                <w:bCs/>
                <w:kern w:val="32"/>
                <w:sz w:val="28"/>
                <w:szCs w:val="28"/>
              </w:rPr>
              <w:t>Воинские звания и военная форма одежды</w:t>
            </w:r>
          </w:p>
        </w:tc>
        <w:tc>
          <w:tcPr>
            <w:tcW w:w="1827"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 xml:space="preserve">Рассказывают о принципах единоначалия, принятых в Вооруженных Силах Российской Федерации. </w:t>
            </w:r>
          </w:p>
          <w:p w:rsidR="00CB6FD7" w:rsidRPr="006D19AA" w:rsidRDefault="00CB6FD7" w:rsidP="005B4ED1">
            <w:pPr>
              <w:widowControl w:val="0"/>
              <w:jc w:val="both"/>
              <w:rPr>
                <w:bCs/>
                <w:kern w:val="32"/>
                <w:sz w:val="28"/>
                <w:szCs w:val="28"/>
              </w:rPr>
            </w:pPr>
            <w:r w:rsidRPr="006D19AA">
              <w:rPr>
                <w:bCs/>
                <w:kern w:val="32"/>
                <w:sz w:val="28"/>
                <w:szCs w:val="28"/>
              </w:rPr>
              <w:t xml:space="preserve">Формируют представление о порядке </w:t>
            </w:r>
            <w:r w:rsidRPr="006D19AA">
              <w:rPr>
                <w:bCs/>
                <w:kern w:val="32"/>
                <w:sz w:val="28"/>
                <w:szCs w:val="28"/>
              </w:rPr>
              <w:lastRenderedPageBreak/>
              <w:t>подчиненности и взаимоотношениях</w:t>
            </w:r>
          </w:p>
          <w:p w:rsidR="00CB6FD7" w:rsidRPr="006D19AA" w:rsidRDefault="00CB6FD7" w:rsidP="005B4ED1">
            <w:pPr>
              <w:widowControl w:val="0"/>
              <w:jc w:val="both"/>
              <w:rPr>
                <w:bCs/>
                <w:kern w:val="32"/>
                <w:sz w:val="28"/>
                <w:szCs w:val="28"/>
              </w:rPr>
            </w:pPr>
            <w:r w:rsidRPr="006D19AA">
              <w:rPr>
                <w:bCs/>
                <w:kern w:val="32"/>
                <w:sz w:val="28"/>
                <w:szCs w:val="28"/>
              </w:rPr>
              <w:t xml:space="preserve">Актуализируют информацию о порядке отдачи приказа (приказания) и их выполнения. </w:t>
            </w:r>
          </w:p>
          <w:p w:rsidR="00CB6FD7" w:rsidRPr="006D19AA" w:rsidRDefault="00CB6FD7" w:rsidP="005B4ED1">
            <w:pPr>
              <w:widowControl w:val="0"/>
              <w:ind w:left="45"/>
              <w:jc w:val="both"/>
              <w:rPr>
                <w:bCs/>
                <w:kern w:val="32"/>
                <w:sz w:val="28"/>
                <w:szCs w:val="28"/>
              </w:rPr>
            </w:pPr>
            <w:r w:rsidRPr="006D19AA">
              <w:rPr>
                <w:bCs/>
                <w:kern w:val="32"/>
                <w:sz w:val="28"/>
                <w:szCs w:val="28"/>
              </w:rPr>
              <w:t>Классифицируют воинские звания и образцы военной формы одежды</w:t>
            </w:r>
          </w:p>
        </w:tc>
      </w:tr>
      <w:tr w:rsidR="00CB6FD7" w:rsidRPr="006D19AA" w:rsidTr="00937870">
        <w:tc>
          <w:tcPr>
            <w:tcW w:w="259" w:type="pct"/>
          </w:tcPr>
          <w:p w:rsidR="00CB6FD7" w:rsidRPr="00332ABE" w:rsidRDefault="00CB6FD7" w:rsidP="005B4ED1">
            <w:pPr>
              <w:widowControl w:val="0"/>
              <w:jc w:val="both"/>
              <w:rPr>
                <w:bCs/>
                <w:kern w:val="32"/>
                <w:sz w:val="28"/>
                <w:szCs w:val="28"/>
              </w:rPr>
            </w:pPr>
            <w:r w:rsidRPr="00332ABE">
              <w:rPr>
                <w:bCs/>
                <w:kern w:val="32"/>
                <w:sz w:val="28"/>
                <w:szCs w:val="28"/>
              </w:rPr>
              <w:lastRenderedPageBreak/>
              <w:t>2.8</w:t>
            </w:r>
          </w:p>
        </w:tc>
        <w:tc>
          <w:tcPr>
            <w:tcW w:w="826" w:type="pct"/>
            <w:gridSpan w:val="2"/>
          </w:tcPr>
          <w:p w:rsidR="00CB6FD7" w:rsidRPr="00332ABE" w:rsidRDefault="00CB6FD7" w:rsidP="005B4ED1">
            <w:pPr>
              <w:widowControl w:val="0"/>
              <w:ind w:left="45"/>
              <w:jc w:val="both"/>
              <w:rPr>
                <w:bCs/>
                <w:kern w:val="32"/>
                <w:sz w:val="28"/>
                <w:szCs w:val="28"/>
              </w:rPr>
            </w:pPr>
            <w:r w:rsidRPr="00332ABE">
              <w:rPr>
                <w:bCs/>
                <w:kern w:val="32"/>
                <w:sz w:val="28"/>
                <w:szCs w:val="28"/>
              </w:rPr>
              <w:t>Воинская дисциплина, ее сущность и значение</w:t>
            </w:r>
          </w:p>
        </w:tc>
        <w:tc>
          <w:tcPr>
            <w:tcW w:w="551" w:type="pct"/>
            <w:gridSpan w:val="3"/>
            <w:shd w:val="clear" w:color="auto" w:fill="auto"/>
          </w:tcPr>
          <w:p w:rsidR="00CB6FD7" w:rsidRPr="00332ABE" w:rsidRDefault="00CB6FD7" w:rsidP="005B4ED1">
            <w:pPr>
              <w:widowControl w:val="0"/>
              <w:ind w:left="45"/>
              <w:jc w:val="both"/>
              <w:rPr>
                <w:bCs/>
                <w:kern w:val="32"/>
                <w:sz w:val="28"/>
                <w:szCs w:val="28"/>
              </w:rPr>
            </w:pPr>
            <w:r w:rsidRPr="00332ABE">
              <w:rPr>
                <w:bCs/>
                <w:kern w:val="32"/>
                <w:sz w:val="28"/>
                <w:szCs w:val="28"/>
              </w:rPr>
              <w:t>1</w:t>
            </w:r>
          </w:p>
        </w:tc>
        <w:tc>
          <w:tcPr>
            <w:tcW w:w="1537" w:type="pct"/>
            <w:shd w:val="clear" w:color="auto" w:fill="auto"/>
          </w:tcPr>
          <w:p w:rsidR="00CB6FD7" w:rsidRPr="006D19AA" w:rsidRDefault="00CB6FD7" w:rsidP="005B4ED1">
            <w:pPr>
              <w:widowControl w:val="0"/>
              <w:ind w:left="45" w:right="106"/>
              <w:jc w:val="both"/>
              <w:rPr>
                <w:bCs/>
                <w:kern w:val="32"/>
                <w:sz w:val="28"/>
                <w:szCs w:val="28"/>
              </w:rPr>
            </w:pPr>
            <w:r w:rsidRPr="00332ABE">
              <w:rPr>
                <w:bCs/>
                <w:kern w:val="32"/>
                <w:sz w:val="28"/>
                <w:szCs w:val="28"/>
              </w:rPr>
              <w:t>Воинская дисциплина, её сущность и значение. Обязанности военно</w:t>
            </w:r>
            <w:r w:rsidRPr="006D19AA">
              <w:rPr>
                <w:bCs/>
                <w:kern w:val="32"/>
                <w:sz w:val="28"/>
                <w:szCs w:val="28"/>
              </w:rPr>
              <w:t xml:space="preserve">служащих по соблюдению требований воинской дисциплины.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Чем достигается твёрдая воинская дисциплина</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Актуализируют знания о воинской дисциплине.</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Формируют понимание сущности воинской дисциплины и ее значение.</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Рассказывают о принципах достижения твердой воинской дисциплины.</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Оценивают риски нарушения воинской дисциплины. Вырабатывают модель поведения в воинском коллективе</w:t>
            </w:r>
          </w:p>
          <w:p w:rsidR="00CB6FD7" w:rsidRPr="006D19AA" w:rsidRDefault="00CB6FD7" w:rsidP="005B4ED1">
            <w:pPr>
              <w:widowControl w:val="0"/>
              <w:suppressAutoHyphens/>
              <w:ind w:left="45"/>
              <w:jc w:val="both"/>
              <w:rPr>
                <w:bCs/>
                <w:kern w:val="32"/>
                <w:sz w:val="28"/>
                <w:szCs w:val="28"/>
              </w:rPr>
            </w:pP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2.9</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Строевые приёмы и движение без оружия (строевая подготовка)</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right="106"/>
              <w:jc w:val="both"/>
              <w:rPr>
                <w:bCs/>
                <w:kern w:val="32"/>
                <w:sz w:val="28"/>
                <w:szCs w:val="28"/>
              </w:rPr>
            </w:pPr>
            <w:r w:rsidRPr="006D19AA">
              <w:rPr>
                <w:bCs/>
                <w:kern w:val="32"/>
                <w:sz w:val="28"/>
                <w:szCs w:val="28"/>
              </w:rPr>
              <w:t>Положения Строевого устава.</w:t>
            </w:r>
          </w:p>
          <w:p w:rsidR="00CB6FD7" w:rsidRPr="006D19AA" w:rsidRDefault="00CB6FD7" w:rsidP="005B4ED1">
            <w:pPr>
              <w:widowControl w:val="0"/>
              <w:suppressAutoHyphens/>
              <w:ind w:left="45" w:right="106"/>
              <w:jc w:val="both"/>
              <w:rPr>
                <w:bCs/>
                <w:kern w:val="32"/>
                <w:sz w:val="28"/>
                <w:szCs w:val="28"/>
              </w:rPr>
            </w:pPr>
            <w:r w:rsidRPr="006D19AA">
              <w:rPr>
                <w:bCs/>
                <w:kern w:val="32"/>
                <w:sz w:val="28"/>
                <w:szCs w:val="28"/>
              </w:rPr>
              <w:t>Обязанности военнослужащих перед построением и в строю.</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CB6FD7" w:rsidRPr="006D19AA" w:rsidRDefault="00CB6FD7" w:rsidP="005B4ED1">
            <w:pPr>
              <w:widowControl w:val="0"/>
              <w:suppressAutoHyphens/>
              <w:ind w:left="45" w:right="106"/>
              <w:jc w:val="both"/>
              <w:rPr>
                <w:bCs/>
                <w:kern w:val="32"/>
                <w:sz w:val="28"/>
                <w:szCs w:val="28"/>
              </w:rPr>
            </w:pP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Объясняют основные положения Строевого устава.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обязанности военнослужащего перед построением и в строю.</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Перечисляют строевые приёмы на месте.</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Выполняют строевые приёмы.</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 выполнения строевых приемов на месте без оружия.</w:t>
            </w:r>
          </w:p>
          <w:p w:rsidR="00CB6FD7" w:rsidRPr="006D19AA" w:rsidRDefault="00CB6FD7" w:rsidP="005B4ED1">
            <w:pPr>
              <w:widowControl w:val="0"/>
              <w:suppressAutoHyphens/>
              <w:ind w:left="45"/>
              <w:jc w:val="both"/>
              <w:rPr>
                <w:bCs/>
                <w:kern w:val="32"/>
                <w:sz w:val="28"/>
                <w:szCs w:val="28"/>
              </w:rPr>
            </w:pPr>
          </w:p>
        </w:tc>
      </w:tr>
      <w:tr w:rsidR="00CB6FD7" w:rsidRPr="006D19AA" w:rsidTr="00937870">
        <w:tc>
          <w:tcPr>
            <w:tcW w:w="1085" w:type="pct"/>
            <w:gridSpan w:val="3"/>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9</w:t>
            </w:r>
          </w:p>
        </w:tc>
        <w:tc>
          <w:tcPr>
            <w:tcW w:w="1537" w:type="pct"/>
            <w:shd w:val="clear" w:color="auto" w:fill="auto"/>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213A35">
        <w:tc>
          <w:tcPr>
            <w:tcW w:w="5000" w:type="pct"/>
            <w:gridSpan w:val="8"/>
            <w:shd w:val="clear" w:color="auto" w:fill="auto"/>
          </w:tcPr>
          <w:p w:rsidR="00CB6FD7" w:rsidRPr="00330CC4" w:rsidRDefault="00CB6FD7" w:rsidP="005B4ED1">
            <w:pPr>
              <w:widowControl w:val="0"/>
              <w:jc w:val="both"/>
              <w:rPr>
                <w:b/>
                <w:sz w:val="28"/>
                <w:szCs w:val="28"/>
              </w:rPr>
            </w:pPr>
            <w:r w:rsidRPr="006D19AA">
              <w:rPr>
                <w:b/>
                <w:sz w:val="28"/>
                <w:szCs w:val="28"/>
              </w:rPr>
              <w:t>Модуль № 3. «</w:t>
            </w:r>
            <w:bookmarkStart w:id="43" w:name="_Hlk151548915"/>
            <w:r w:rsidRPr="006D19AA">
              <w:rPr>
                <w:b/>
                <w:bCs/>
                <w:sz w:val="28"/>
                <w:szCs w:val="28"/>
              </w:rPr>
              <w:t>Культура безопасности жизнедеятельности в современном обществе</w:t>
            </w:r>
            <w:bookmarkEnd w:id="43"/>
            <w:r w:rsidRPr="006D19AA">
              <w:rPr>
                <w:b/>
                <w:sz w:val="28"/>
                <w:szCs w:val="28"/>
              </w:rPr>
              <w:t>»</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3.1</w:t>
            </w:r>
          </w:p>
        </w:tc>
        <w:tc>
          <w:tcPr>
            <w:tcW w:w="905" w:type="pct"/>
            <w:gridSpan w:val="4"/>
          </w:tcPr>
          <w:p w:rsidR="00CB6FD7" w:rsidRPr="006D19AA" w:rsidRDefault="00CB6FD7" w:rsidP="005B4ED1">
            <w:pPr>
              <w:widowControl w:val="0"/>
              <w:jc w:val="both"/>
              <w:rPr>
                <w:bCs/>
                <w:kern w:val="32"/>
                <w:sz w:val="28"/>
                <w:szCs w:val="28"/>
              </w:rPr>
            </w:pPr>
            <w:r w:rsidRPr="006D19AA">
              <w:rPr>
                <w:bCs/>
                <w:kern w:val="32"/>
                <w:sz w:val="28"/>
                <w:szCs w:val="28"/>
              </w:rPr>
              <w:t xml:space="preserve">Основы безопасности </w:t>
            </w:r>
            <w:r w:rsidRPr="006D19AA">
              <w:rPr>
                <w:bCs/>
                <w:kern w:val="32"/>
                <w:sz w:val="28"/>
                <w:szCs w:val="28"/>
              </w:rPr>
              <w:lastRenderedPageBreak/>
              <w:t>жизнедеятельности</w:t>
            </w:r>
          </w:p>
        </w:tc>
        <w:tc>
          <w:tcPr>
            <w:tcW w:w="472"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lastRenderedPageBreak/>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 xml:space="preserve">Безопасность жизнедеятельности: ключевые понятия и значение для </w:t>
            </w:r>
            <w:r w:rsidRPr="006D19AA">
              <w:rPr>
                <w:bCs/>
                <w:kern w:val="32"/>
                <w:sz w:val="28"/>
                <w:szCs w:val="28"/>
              </w:rPr>
              <w:lastRenderedPageBreak/>
              <w:t>человека.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Смысл понятий «опасность», «безопасность», «риск», «культура безопасности жизнедеятельности».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Источники и факторы опасности, их классификация.</w:t>
            </w:r>
          </w:p>
          <w:p w:rsidR="00CB6FD7" w:rsidRPr="006D19AA" w:rsidRDefault="00CB6FD7" w:rsidP="005B4ED1">
            <w:pPr>
              <w:widowControl w:val="0"/>
              <w:suppressAutoHyphens/>
              <w:jc w:val="both"/>
              <w:rPr>
                <w:bCs/>
                <w:kern w:val="32"/>
                <w:sz w:val="28"/>
                <w:szCs w:val="28"/>
              </w:rPr>
            </w:pPr>
            <w:r w:rsidRPr="006D19AA">
              <w:rPr>
                <w:bCs/>
                <w:kern w:val="32"/>
                <w:sz w:val="28"/>
                <w:szCs w:val="28"/>
              </w:rPr>
              <w:t>Общие принципы безопасного поведения</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Характеризуют значение безопасности жизнедеятельности для человека.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lastRenderedPageBreak/>
              <w:t>Раскрывают смысл понятий «опасность», «безопасность», «риск», «культура безопасности жизнедеятельности». Классифицируют и характеризуют источники опасности.</w:t>
            </w:r>
          </w:p>
          <w:p w:rsidR="00CB6FD7" w:rsidRPr="006D19AA" w:rsidRDefault="00CB6FD7" w:rsidP="005B4ED1">
            <w:pPr>
              <w:widowControl w:val="0"/>
              <w:suppressAutoHyphens/>
              <w:jc w:val="both"/>
              <w:rPr>
                <w:bCs/>
                <w:kern w:val="32"/>
                <w:sz w:val="28"/>
                <w:szCs w:val="28"/>
              </w:rPr>
            </w:pPr>
            <w:r w:rsidRPr="006D19AA">
              <w:rPr>
                <w:bCs/>
                <w:kern w:val="32"/>
                <w:sz w:val="28"/>
                <w:szCs w:val="28"/>
              </w:rPr>
              <w:t>Раскрывают и обосновывают общие принципы безопасного поведения. Моделируют реальные ситуации и решают ситуационные задачи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3.2</w:t>
            </w:r>
          </w:p>
        </w:tc>
        <w:tc>
          <w:tcPr>
            <w:tcW w:w="905" w:type="pct"/>
            <w:gridSpan w:val="4"/>
          </w:tcPr>
          <w:p w:rsidR="00CB6FD7" w:rsidRPr="006D19AA" w:rsidRDefault="00CB6FD7" w:rsidP="005B4ED1">
            <w:pPr>
              <w:widowControl w:val="0"/>
              <w:jc w:val="both"/>
              <w:rPr>
                <w:bCs/>
                <w:kern w:val="32"/>
                <w:sz w:val="28"/>
                <w:szCs w:val="28"/>
              </w:rPr>
            </w:pPr>
            <w:r w:rsidRPr="006D19AA">
              <w:rPr>
                <w:bCs/>
                <w:kern w:val="32"/>
                <w:sz w:val="28"/>
                <w:szCs w:val="28"/>
              </w:rPr>
              <w:t>Правила поведения в опасных и чрезвычайных ситуациях</w:t>
            </w:r>
          </w:p>
        </w:tc>
        <w:tc>
          <w:tcPr>
            <w:tcW w:w="472"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Понятия опасной и чрезвычайной ситуации, сходство и различия опасной и чрезвычайной ситуаций.</w:t>
            </w:r>
          </w:p>
          <w:p w:rsidR="00CB6FD7" w:rsidRPr="006D19AA" w:rsidRDefault="00CB6FD7" w:rsidP="005B4ED1">
            <w:pPr>
              <w:widowControl w:val="0"/>
              <w:suppressAutoHyphens/>
              <w:jc w:val="both"/>
              <w:rPr>
                <w:bCs/>
                <w:kern w:val="32"/>
                <w:sz w:val="28"/>
                <w:szCs w:val="28"/>
              </w:rPr>
            </w:pPr>
            <w:r w:rsidRPr="006D19AA">
              <w:rPr>
                <w:bCs/>
                <w:kern w:val="32"/>
                <w:sz w:val="28"/>
                <w:szCs w:val="28"/>
              </w:rPr>
              <w:t>Механизм перерастания повседневной ситуации в чрезвычайную ситуацию. Правила поведения в опасных и чрезвычайных ситуациях</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Объясняют сходство и различия опасной и чрезвычайной ситуаций.</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механизм перерастания повседневной ситуации в чрезвычайную ситуацию.</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Приводят примеры различных угроз безопасности и характеризуют их.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и обосновывают правила поведения в опасных и чрезвычайных ситуациях.</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c>
          <w:tcPr>
            <w:tcW w:w="1164" w:type="pct"/>
            <w:gridSpan w:val="5"/>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tc>
        <w:tc>
          <w:tcPr>
            <w:tcW w:w="472"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2</w:t>
            </w:r>
          </w:p>
          <w:p w:rsidR="00CB6FD7" w:rsidRPr="006D19AA" w:rsidRDefault="00CB6FD7" w:rsidP="005B4ED1">
            <w:pPr>
              <w:widowControl w:val="0"/>
              <w:suppressAutoHyphens/>
              <w:jc w:val="both"/>
              <w:rPr>
                <w:bCs/>
                <w:kern w:val="32"/>
                <w:sz w:val="28"/>
                <w:szCs w:val="28"/>
              </w:rPr>
            </w:pPr>
          </w:p>
        </w:tc>
        <w:tc>
          <w:tcPr>
            <w:tcW w:w="1537" w:type="pct"/>
            <w:shd w:val="clear" w:color="auto" w:fill="auto"/>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213A35">
        <w:tc>
          <w:tcPr>
            <w:tcW w:w="5000" w:type="pct"/>
            <w:gridSpan w:val="8"/>
            <w:shd w:val="clear" w:color="auto" w:fill="auto"/>
          </w:tcPr>
          <w:p w:rsidR="00CB6FD7" w:rsidRPr="00330CC4" w:rsidRDefault="00CB6FD7" w:rsidP="005B4ED1">
            <w:pPr>
              <w:widowControl w:val="0"/>
              <w:jc w:val="both"/>
              <w:rPr>
                <w:b/>
                <w:sz w:val="28"/>
                <w:szCs w:val="28"/>
              </w:rPr>
            </w:pPr>
            <w:r w:rsidRPr="006D19AA">
              <w:rPr>
                <w:b/>
                <w:sz w:val="28"/>
                <w:szCs w:val="28"/>
              </w:rPr>
              <w:t>Модуль № 4. «</w:t>
            </w:r>
            <w:r w:rsidRPr="006D19AA">
              <w:rPr>
                <w:rFonts w:eastAsia="OfficinaSansBoldITC"/>
                <w:b/>
                <w:bCs/>
                <w:sz w:val="28"/>
                <w:szCs w:val="28"/>
              </w:rPr>
              <w:t>Безопасность в быту</w:t>
            </w:r>
            <w:r w:rsidRPr="006D19AA">
              <w:rPr>
                <w:b/>
                <w:sz w:val="28"/>
                <w:szCs w:val="28"/>
              </w:rPr>
              <w:t>»</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4.1</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Основные опасности в быту. Предупреждение бытовых отравлений</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Основные источники опасности в быту и их классификация.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Защита прав потребителя, сроки годности и состав продуктов питания.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Бытовые отравления и причины их возникновения.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lastRenderedPageBreak/>
              <w:t>Правила использования средств бытовой химии.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Признаки отравления, приёмы и правила оказания первой помощи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 xml:space="preserve">Классифицируют основные источники опасности в быту.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Объясняют права потребителя, вырабатывают навыки безопасного выбора продуктов питания.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Характеризуют бытовые отравления и причины их возникновения.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lastRenderedPageBreak/>
              <w:t>Изучают правила безопасного поведения при использовании средств бытовой химии. Вырабатывают навыки безопасных действий при сборе ртути в домашних условиях.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признаки отравления, вырабатывают навыки профилактики пищевых отравлений.</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Объясняют правила и приёмы оказания первой помощи при отравлениях (поступлении токсичного вещества через рот), вырабатывают навыки безопасных действий при отравлениях, промывании желудка.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Моделируют реальные ситуации и решают ситуационные задачи</w:t>
            </w:r>
          </w:p>
          <w:p w:rsidR="00CB6FD7" w:rsidRPr="006D19AA" w:rsidRDefault="00CB6FD7" w:rsidP="005B4ED1">
            <w:pPr>
              <w:widowControl w:val="0"/>
              <w:suppressAutoHyphens/>
              <w:ind w:left="45"/>
              <w:jc w:val="both"/>
              <w:rPr>
                <w:bCs/>
                <w:kern w:val="32"/>
                <w:sz w:val="28"/>
                <w:szCs w:val="28"/>
              </w:rPr>
            </w:pP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4.2</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Предупреждение бытовых травм</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Бытовые травмы и правила их предупреждения.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Приёмы и правила оказания первой помощи.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Правила комплектования и хранения домашней аптечки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бытовые травмы и объясняют правила их предупреждения. Объясняют правила безопасного обращения с инструментами.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меры предосторожности от укусов различных животных.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правила и вырабатывают навыки оказания первой помощи при ушибах, переломах, растяжении, вывихе, травмах головы, укусах животных, кровотечениях.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правила комплектования и хранения домашней аптечки.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Моделируют реальные ситуации и решают </w:t>
            </w:r>
            <w:r w:rsidRPr="006D19AA">
              <w:rPr>
                <w:bCs/>
                <w:kern w:val="32"/>
                <w:sz w:val="28"/>
                <w:szCs w:val="28"/>
              </w:rPr>
              <w:lastRenderedPageBreak/>
              <w:t>ситуационные задачи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4.3</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Безопасная эксплуатация бытовых приборов и мест общего пользования</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Правила обращения с газовыми и электрическими приборами.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Правила поведения в подъезде и лифте, а также при входе и выходе из них.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Приёмы и правила оказания первой помощи при отравлении газом, электротравме</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Объясняют правила безопасного поведения и вырабатывают навыки безопасных действий при обращении с газовыми и электрическими приборами, при опасных ситуациях в подъезде и лифте. Объясняют правила и вырабатывают навыки приёмов оказания первой помощи при отравлении газом (поступлении токсичного вещества через дыхательные пути) и электротравме. Моделируют реальные ситуации и решают ситуационные задачи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4.4</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Пожарная безопасность в быту</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Пожар и факторы его развития. Условия и причины возникновения пожаров, их возможные последствия, приёмы и правила оказания первой помощи.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Первичные средства пожаротушения. Правила вызова экстренных служб и порядок взаимодействия с ними, ответственность за ложные сообщения.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Права, обязанности и ответственность граждан в области пожарной безопасности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пожар, его факторы и стадии развития.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условия и причины возникновения пожаров, характеризуют их возможные последствия.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пожаре дома, на балконе, в подъезде, в лифте.</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правильного использования первичных средств пожаротушения, оказания первой помощи. Объясняют права, обязанность и ответственность граждан в области пожарной безопасности.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правила и вырабатывают навыки вызова экстренных служб и объясняют порядок взаимодействия с ними.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ответственность за ложные сообщения.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lastRenderedPageBreak/>
              <w:t>Моделируют реальные ситуации и решают ситуационные задачи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4.5</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Предупреждение ситуаций криминального характера</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Ситуации криминального характера, правила поведения с малознакомыми людьми.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Меры по предотвращению проникновения злоумышленников в дом, правила поведения при попытке проникновения в дом посторонних</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меры по предотвращению проникновения злоумышленников в дом.</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Характеризуют ситуации криминогенного характера.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правила поведения с малознакомыми людьми.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правила поведения и вырабатывают навыки безопасных действий при попытке проникновения в дом посторонних.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4.6</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Безопасные действия при авариях на коммунальных системах жизнеобеспечения</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Классификация аварийных ситуаций в коммунальных системах жизнеобеспечения.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Правила подготовки к возможным авариям на коммунальных системах.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Порядок действий при авариях на коммунальных системах</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Классифицируют аварийные ситуации в коммунальных системах жизнеобеспечения.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правила подготовки к возможным авариям в коммунальных системах жизнеобеспечения.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авариях в коммунальных системах жизнеобеспечения.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c>
          <w:tcPr>
            <w:tcW w:w="1085" w:type="pct"/>
            <w:gridSpan w:val="3"/>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p w:rsidR="00CB6FD7" w:rsidRPr="006D19AA" w:rsidRDefault="00CB6FD7" w:rsidP="005B4ED1">
            <w:pPr>
              <w:widowControl w:val="0"/>
              <w:suppressAutoHyphens/>
              <w:jc w:val="both"/>
              <w:rPr>
                <w:bCs/>
                <w:kern w:val="32"/>
                <w:sz w:val="28"/>
                <w:szCs w:val="28"/>
              </w:rPr>
            </w:pP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6</w:t>
            </w:r>
          </w:p>
        </w:tc>
        <w:tc>
          <w:tcPr>
            <w:tcW w:w="1537" w:type="pct"/>
            <w:shd w:val="clear" w:color="auto" w:fill="auto"/>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213A35">
        <w:tc>
          <w:tcPr>
            <w:tcW w:w="5000" w:type="pct"/>
            <w:gridSpan w:val="8"/>
            <w:shd w:val="clear" w:color="auto" w:fill="auto"/>
          </w:tcPr>
          <w:p w:rsidR="00CB6FD7" w:rsidRPr="00330CC4" w:rsidRDefault="00CB6FD7" w:rsidP="005B4ED1">
            <w:pPr>
              <w:widowControl w:val="0"/>
              <w:jc w:val="both"/>
              <w:rPr>
                <w:b/>
                <w:sz w:val="28"/>
                <w:szCs w:val="28"/>
              </w:rPr>
            </w:pPr>
            <w:r w:rsidRPr="006D19AA">
              <w:rPr>
                <w:b/>
                <w:sz w:val="28"/>
                <w:szCs w:val="28"/>
              </w:rPr>
              <w:t>Модуль № 5. «</w:t>
            </w:r>
            <w:r w:rsidRPr="006D19AA">
              <w:rPr>
                <w:rFonts w:eastAsia="OfficinaSansBoldITC"/>
                <w:b/>
                <w:bCs/>
                <w:sz w:val="28"/>
                <w:szCs w:val="28"/>
              </w:rPr>
              <w:t xml:space="preserve">Безопасность </w:t>
            </w:r>
            <w:bookmarkStart w:id="44" w:name="_Hlk151549003"/>
            <w:r w:rsidRPr="006D19AA">
              <w:rPr>
                <w:rFonts w:eastAsia="OfficinaSansBoldITC"/>
                <w:b/>
                <w:bCs/>
                <w:sz w:val="28"/>
                <w:szCs w:val="28"/>
              </w:rPr>
              <w:t>на транспорте</w:t>
            </w:r>
            <w:bookmarkEnd w:id="44"/>
            <w:r w:rsidRPr="006D19AA">
              <w:rPr>
                <w:b/>
                <w:sz w:val="28"/>
                <w:szCs w:val="28"/>
              </w:rPr>
              <w:t>»</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5.1</w:t>
            </w:r>
          </w:p>
        </w:tc>
        <w:tc>
          <w:tcPr>
            <w:tcW w:w="841" w:type="pct"/>
            <w:gridSpan w:val="3"/>
          </w:tcPr>
          <w:p w:rsidR="00CB6FD7" w:rsidRPr="00330CC4" w:rsidRDefault="00CB6FD7" w:rsidP="005B4ED1">
            <w:pPr>
              <w:widowControl w:val="0"/>
              <w:tabs>
                <w:tab w:val="left" w:pos="3590"/>
              </w:tabs>
              <w:jc w:val="both"/>
              <w:rPr>
                <w:sz w:val="28"/>
                <w:szCs w:val="28"/>
              </w:rPr>
            </w:pPr>
            <w:r w:rsidRPr="006D19AA">
              <w:rPr>
                <w:sz w:val="28"/>
                <w:szCs w:val="28"/>
              </w:rPr>
              <w:t>Правила дорожного движения</w:t>
            </w:r>
          </w:p>
        </w:tc>
        <w:tc>
          <w:tcPr>
            <w:tcW w:w="536" w:type="pct"/>
            <w:gridSpan w:val="2"/>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1</w:t>
            </w:r>
          </w:p>
        </w:tc>
        <w:tc>
          <w:tcPr>
            <w:tcW w:w="1537" w:type="pct"/>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Правила дорожного движения и их значение.</w:t>
            </w:r>
          </w:p>
          <w:p w:rsidR="00CB6FD7" w:rsidRPr="00330CC4" w:rsidRDefault="00CB6FD7" w:rsidP="005B4ED1">
            <w:pPr>
              <w:widowControl w:val="0"/>
              <w:tabs>
                <w:tab w:val="left" w:pos="3590"/>
              </w:tabs>
              <w:suppressAutoHyphens/>
              <w:jc w:val="both"/>
              <w:rPr>
                <w:sz w:val="28"/>
                <w:szCs w:val="28"/>
              </w:rPr>
            </w:pPr>
            <w:r w:rsidRPr="006D19AA">
              <w:rPr>
                <w:sz w:val="28"/>
                <w:szCs w:val="28"/>
              </w:rPr>
              <w:t xml:space="preserve">Условия обеспечения безопасности </w:t>
            </w:r>
            <w:r w:rsidRPr="006D19AA">
              <w:rPr>
                <w:sz w:val="28"/>
                <w:szCs w:val="28"/>
              </w:rPr>
              <w:lastRenderedPageBreak/>
              <w:t>участников дорожного движения</w:t>
            </w:r>
          </w:p>
        </w:tc>
        <w:tc>
          <w:tcPr>
            <w:tcW w:w="1827" w:type="pct"/>
          </w:tcPr>
          <w:p w:rsidR="00CB6FD7" w:rsidRPr="00330CC4" w:rsidRDefault="00CB6FD7" w:rsidP="005B4ED1">
            <w:pPr>
              <w:widowControl w:val="0"/>
              <w:tabs>
                <w:tab w:val="left" w:pos="3590"/>
              </w:tabs>
              <w:ind w:left="45"/>
              <w:jc w:val="both"/>
              <w:rPr>
                <w:sz w:val="28"/>
                <w:szCs w:val="28"/>
              </w:rPr>
            </w:pPr>
            <w:r w:rsidRPr="006D19AA">
              <w:rPr>
                <w:sz w:val="28"/>
                <w:szCs w:val="28"/>
              </w:rPr>
              <w:lastRenderedPageBreak/>
              <w:t>Характеризуют правила дорожного движения и объясняют их значение.</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 xml:space="preserve">Перечисляют и характеризуют участников </w:t>
            </w:r>
            <w:r w:rsidRPr="006D19AA">
              <w:rPr>
                <w:sz w:val="28"/>
                <w:szCs w:val="28"/>
              </w:rPr>
              <w:lastRenderedPageBreak/>
              <w:t>дорожного движения и элементы дороги.</w:t>
            </w:r>
          </w:p>
          <w:p w:rsidR="00CB6FD7" w:rsidRPr="00330CC4" w:rsidRDefault="00CB6FD7" w:rsidP="005B4ED1">
            <w:pPr>
              <w:widowControl w:val="0"/>
              <w:tabs>
                <w:tab w:val="left" w:pos="3590"/>
              </w:tabs>
              <w:suppressAutoHyphens/>
              <w:jc w:val="both"/>
              <w:rPr>
                <w:sz w:val="28"/>
                <w:szCs w:val="28"/>
              </w:rPr>
            </w:pPr>
            <w:r w:rsidRPr="006D19AA">
              <w:rPr>
                <w:sz w:val="28"/>
                <w:szCs w:val="28"/>
              </w:rPr>
              <w:t>Характеризуют условия обеспечения безопасности участников дорожного движения.</w:t>
            </w:r>
          </w:p>
          <w:p w:rsidR="00CB6FD7" w:rsidRPr="00330CC4" w:rsidRDefault="00CB6FD7" w:rsidP="005B4ED1">
            <w:pPr>
              <w:widowControl w:val="0"/>
              <w:tabs>
                <w:tab w:val="left" w:pos="3590"/>
              </w:tabs>
              <w:suppressAutoHyphens/>
              <w:jc w:val="both"/>
              <w:rPr>
                <w:sz w:val="28"/>
                <w:szCs w:val="28"/>
              </w:rPr>
            </w:pPr>
            <w:r w:rsidRPr="006D19AA">
              <w:rPr>
                <w:sz w:val="28"/>
                <w:szCs w:val="28"/>
              </w:rPr>
              <w:t>Моделируют реальные ситуации и решают ситуационные задачи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5.2</w:t>
            </w:r>
          </w:p>
        </w:tc>
        <w:tc>
          <w:tcPr>
            <w:tcW w:w="841" w:type="pct"/>
            <w:gridSpan w:val="3"/>
          </w:tcPr>
          <w:p w:rsidR="00CB6FD7" w:rsidRPr="00330CC4" w:rsidRDefault="00CB6FD7" w:rsidP="005B4ED1">
            <w:pPr>
              <w:widowControl w:val="0"/>
              <w:tabs>
                <w:tab w:val="left" w:pos="3590"/>
              </w:tabs>
              <w:jc w:val="both"/>
              <w:rPr>
                <w:sz w:val="28"/>
                <w:szCs w:val="28"/>
              </w:rPr>
            </w:pPr>
            <w:r w:rsidRPr="006D19AA">
              <w:rPr>
                <w:sz w:val="28"/>
                <w:szCs w:val="28"/>
              </w:rPr>
              <w:t>Безопасность пешехода</w:t>
            </w:r>
          </w:p>
        </w:tc>
        <w:tc>
          <w:tcPr>
            <w:tcW w:w="536" w:type="pct"/>
            <w:gridSpan w:val="2"/>
            <w:shd w:val="clear" w:color="auto" w:fill="auto"/>
          </w:tcPr>
          <w:p w:rsidR="00CB6FD7" w:rsidRPr="00330CC4" w:rsidRDefault="00CB6FD7" w:rsidP="005B4ED1">
            <w:pPr>
              <w:widowControl w:val="0"/>
              <w:tabs>
                <w:tab w:val="left" w:pos="3590"/>
              </w:tabs>
              <w:jc w:val="both"/>
              <w:rPr>
                <w:sz w:val="28"/>
                <w:szCs w:val="28"/>
                <w:lang w:val="en-US"/>
              </w:rPr>
            </w:pPr>
            <w:r w:rsidRPr="006D19AA">
              <w:rPr>
                <w:sz w:val="28"/>
                <w:szCs w:val="28"/>
                <w:lang w:val="en-US"/>
              </w:rPr>
              <w:t>1</w:t>
            </w:r>
          </w:p>
        </w:tc>
        <w:tc>
          <w:tcPr>
            <w:tcW w:w="1537" w:type="pct"/>
            <w:shd w:val="clear" w:color="auto" w:fill="auto"/>
          </w:tcPr>
          <w:p w:rsidR="00CB6FD7" w:rsidRPr="00330CC4" w:rsidRDefault="00CB6FD7" w:rsidP="005B4ED1">
            <w:pPr>
              <w:widowControl w:val="0"/>
              <w:tabs>
                <w:tab w:val="left" w:pos="3590"/>
              </w:tabs>
              <w:ind w:left="45"/>
              <w:jc w:val="both"/>
              <w:rPr>
                <w:sz w:val="28"/>
                <w:szCs w:val="28"/>
              </w:rPr>
            </w:pPr>
            <w:r w:rsidRPr="006D19AA">
              <w:rPr>
                <w:sz w:val="28"/>
                <w:szCs w:val="28"/>
              </w:rPr>
              <w:t>Правила дорожного движения и дорожные знаки для пешеходов.</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«Дорожные ловушки» и правила их предупреждения.</w:t>
            </w:r>
          </w:p>
          <w:p w:rsidR="00CB6FD7" w:rsidRPr="00330CC4" w:rsidRDefault="00CB6FD7" w:rsidP="005B4ED1">
            <w:pPr>
              <w:widowControl w:val="0"/>
              <w:tabs>
                <w:tab w:val="left" w:pos="3590"/>
              </w:tabs>
              <w:suppressAutoHyphens/>
              <w:jc w:val="both"/>
              <w:rPr>
                <w:sz w:val="28"/>
                <w:szCs w:val="28"/>
              </w:rPr>
            </w:pPr>
            <w:proofErr w:type="spellStart"/>
            <w:r w:rsidRPr="006D19AA">
              <w:rPr>
                <w:sz w:val="28"/>
                <w:szCs w:val="28"/>
              </w:rPr>
              <w:t>Световозвращающие</w:t>
            </w:r>
            <w:proofErr w:type="spellEnd"/>
            <w:r w:rsidRPr="006D19AA">
              <w:rPr>
                <w:sz w:val="28"/>
                <w:szCs w:val="28"/>
              </w:rPr>
              <w:t xml:space="preserve"> элементы и правила их применения</w:t>
            </w:r>
          </w:p>
        </w:tc>
        <w:tc>
          <w:tcPr>
            <w:tcW w:w="1827" w:type="pct"/>
          </w:tcPr>
          <w:p w:rsidR="00CB6FD7" w:rsidRPr="00330CC4" w:rsidRDefault="00CB6FD7" w:rsidP="005B4ED1">
            <w:pPr>
              <w:widowControl w:val="0"/>
              <w:tabs>
                <w:tab w:val="left" w:pos="3590"/>
              </w:tabs>
              <w:ind w:left="45"/>
              <w:jc w:val="both"/>
              <w:rPr>
                <w:sz w:val="28"/>
                <w:szCs w:val="28"/>
              </w:rPr>
            </w:pPr>
            <w:r w:rsidRPr="006D19AA">
              <w:rPr>
                <w:sz w:val="28"/>
                <w:szCs w:val="28"/>
              </w:rPr>
              <w:t>Характеризуют правила дорожного движения для пешеходов.</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Классифицируют и характеризуют дорожные знаки для пешеходов.</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Характеризуют дорожные ловушки и объясняют правила их предупреждения. Вырабатывают навыки безопасного перехода дороги.</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Объясняют правила применения свето-возвращающих элементов.</w:t>
            </w:r>
          </w:p>
          <w:p w:rsidR="00CB6FD7" w:rsidRPr="00330CC4" w:rsidRDefault="00CB6FD7" w:rsidP="005B4ED1">
            <w:pPr>
              <w:widowControl w:val="0"/>
              <w:tabs>
                <w:tab w:val="left" w:pos="3590"/>
              </w:tabs>
              <w:suppressAutoHyphens/>
              <w:jc w:val="both"/>
              <w:rPr>
                <w:sz w:val="28"/>
                <w:szCs w:val="28"/>
              </w:rPr>
            </w:pPr>
            <w:r w:rsidRPr="006D19AA">
              <w:rPr>
                <w:sz w:val="28"/>
                <w:szCs w:val="28"/>
              </w:rPr>
              <w:t>Моделируют реальные ситуации и решают ситуационные задачи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5.3</w:t>
            </w:r>
          </w:p>
        </w:tc>
        <w:tc>
          <w:tcPr>
            <w:tcW w:w="841" w:type="pct"/>
            <w:gridSpan w:val="3"/>
          </w:tcPr>
          <w:p w:rsidR="00CB6FD7" w:rsidRPr="00330CC4" w:rsidRDefault="00CB6FD7" w:rsidP="005B4ED1">
            <w:pPr>
              <w:widowControl w:val="0"/>
              <w:tabs>
                <w:tab w:val="left" w:pos="3590"/>
              </w:tabs>
              <w:jc w:val="both"/>
              <w:rPr>
                <w:sz w:val="28"/>
                <w:szCs w:val="28"/>
              </w:rPr>
            </w:pPr>
            <w:r w:rsidRPr="006D19AA">
              <w:rPr>
                <w:sz w:val="28"/>
                <w:szCs w:val="28"/>
              </w:rPr>
              <w:t>Безопасность пассажира</w:t>
            </w:r>
          </w:p>
        </w:tc>
        <w:tc>
          <w:tcPr>
            <w:tcW w:w="536" w:type="pct"/>
            <w:gridSpan w:val="2"/>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1</w:t>
            </w:r>
          </w:p>
        </w:tc>
        <w:tc>
          <w:tcPr>
            <w:tcW w:w="1537" w:type="pct"/>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Правила дорожного движения для пассажиров.</w:t>
            </w:r>
          </w:p>
          <w:p w:rsidR="00CB6FD7" w:rsidRPr="00330CC4" w:rsidRDefault="00CB6FD7" w:rsidP="005B4ED1">
            <w:pPr>
              <w:widowControl w:val="0"/>
              <w:tabs>
                <w:tab w:val="left" w:pos="3590"/>
              </w:tabs>
              <w:suppressAutoHyphens/>
              <w:jc w:val="both"/>
              <w:rPr>
                <w:sz w:val="28"/>
                <w:szCs w:val="28"/>
              </w:rPr>
            </w:pPr>
            <w:r w:rsidRPr="006D19AA">
              <w:rPr>
                <w:sz w:val="28"/>
                <w:szCs w:val="28"/>
              </w:rPr>
              <w:t>Обязанности пассажиров маршрутных транспортных средств.</w:t>
            </w:r>
          </w:p>
          <w:p w:rsidR="00CB6FD7" w:rsidRPr="00330CC4" w:rsidRDefault="00CB6FD7" w:rsidP="005B4ED1">
            <w:pPr>
              <w:widowControl w:val="0"/>
              <w:tabs>
                <w:tab w:val="left" w:pos="3590"/>
              </w:tabs>
              <w:suppressAutoHyphens/>
              <w:jc w:val="both"/>
              <w:rPr>
                <w:sz w:val="28"/>
                <w:szCs w:val="28"/>
              </w:rPr>
            </w:pPr>
            <w:r w:rsidRPr="006D19AA">
              <w:rPr>
                <w:sz w:val="28"/>
                <w:szCs w:val="28"/>
              </w:rPr>
              <w:t>Ремень безопасности и правила его применения.</w:t>
            </w:r>
          </w:p>
          <w:p w:rsidR="00CB6FD7" w:rsidRPr="00330CC4" w:rsidRDefault="00CB6FD7" w:rsidP="005B4ED1">
            <w:pPr>
              <w:widowControl w:val="0"/>
              <w:tabs>
                <w:tab w:val="left" w:pos="3590"/>
              </w:tabs>
              <w:suppressAutoHyphens/>
              <w:jc w:val="both"/>
              <w:rPr>
                <w:sz w:val="28"/>
                <w:szCs w:val="28"/>
              </w:rPr>
            </w:pPr>
            <w:r w:rsidRPr="006D19AA">
              <w:rPr>
                <w:sz w:val="28"/>
                <w:szCs w:val="28"/>
              </w:rPr>
              <w:t>Порядок действий пассажиров в маршрутных транспортных средствах при опасных и чрезвычайных ситуациях.</w:t>
            </w:r>
          </w:p>
          <w:p w:rsidR="00CB6FD7" w:rsidRPr="00330CC4" w:rsidRDefault="00CB6FD7" w:rsidP="005B4ED1">
            <w:pPr>
              <w:widowControl w:val="0"/>
              <w:tabs>
                <w:tab w:val="left" w:pos="3590"/>
              </w:tabs>
              <w:suppressAutoHyphens/>
              <w:jc w:val="both"/>
              <w:rPr>
                <w:sz w:val="28"/>
                <w:szCs w:val="28"/>
              </w:rPr>
            </w:pPr>
            <w:r w:rsidRPr="006D19AA">
              <w:rPr>
                <w:sz w:val="28"/>
                <w:szCs w:val="28"/>
              </w:rPr>
              <w:t>Правила поведения пассажира мотоцикла</w:t>
            </w:r>
          </w:p>
        </w:tc>
        <w:tc>
          <w:tcPr>
            <w:tcW w:w="1827" w:type="pct"/>
          </w:tcPr>
          <w:p w:rsidR="00CB6FD7" w:rsidRPr="00330CC4" w:rsidRDefault="00CB6FD7" w:rsidP="005B4ED1">
            <w:pPr>
              <w:widowControl w:val="0"/>
              <w:tabs>
                <w:tab w:val="left" w:pos="3590"/>
              </w:tabs>
              <w:ind w:left="45"/>
              <w:jc w:val="both"/>
              <w:rPr>
                <w:sz w:val="28"/>
                <w:szCs w:val="28"/>
              </w:rPr>
            </w:pPr>
            <w:r w:rsidRPr="006D19AA">
              <w:rPr>
                <w:sz w:val="28"/>
                <w:szCs w:val="28"/>
              </w:rPr>
              <w:t>Характеризуют правила дорожного движения для пассажиров.</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Объясняют обязанности пассажиров маршрутных транспортных средств. Объясняют правила применения ремня безопасности и детских удерживающих устройств.</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Вырабатывают навыки безопасных действий пассажиров при опасных и чрезвычайных ситуациях в маршрутных транспортных средствах.</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Объясняют правила поведения пассажира мотоцикла.</w:t>
            </w:r>
          </w:p>
          <w:p w:rsidR="00CB6FD7" w:rsidRPr="00330CC4" w:rsidRDefault="00CB6FD7" w:rsidP="005B4ED1">
            <w:pPr>
              <w:widowControl w:val="0"/>
              <w:tabs>
                <w:tab w:val="left" w:pos="3590"/>
              </w:tabs>
              <w:suppressAutoHyphens/>
              <w:jc w:val="both"/>
              <w:rPr>
                <w:sz w:val="28"/>
                <w:szCs w:val="28"/>
              </w:rPr>
            </w:pPr>
            <w:r w:rsidRPr="006D19AA">
              <w:rPr>
                <w:sz w:val="28"/>
                <w:szCs w:val="28"/>
              </w:rPr>
              <w:lastRenderedPageBreak/>
              <w:t>Моделируют реальные ситуации и решают ситуационные задачи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5.4</w:t>
            </w:r>
          </w:p>
        </w:tc>
        <w:tc>
          <w:tcPr>
            <w:tcW w:w="841" w:type="pct"/>
            <w:gridSpan w:val="3"/>
          </w:tcPr>
          <w:p w:rsidR="00CB6FD7" w:rsidRPr="00330CC4" w:rsidRDefault="00CB6FD7" w:rsidP="005B4ED1">
            <w:pPr>
              <w:widowControl w:val="0"/>
              <w:tabs>
                <w:tab w:val="left" w:pos="3590"/>
              </w:tabs>
              <w:jc w:val="both"/>
              <w:rPr>
                <w:sz w:val="28"/>
                <w:szCs w:val="28"/>
              </w:rPr>
            </w:pPr>
            <w:r w:rsidRPr="006D19AA">
              <w:rPr>
                <w:sz w:val="28"/>
                <w:szCs w:val="28"/>
              </w:rPr>
              <w:t>Безопасность водителя</w:t>
            </w:r>
          </w:p>
        </w:tc>
        <w:tc>
          <w:tcPr>
            <w:tcW w:w="536" w:type="pct"/>
            <w:gridSpan w:val="2"/>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1</w:t>
            </w:r>
          </w:p>
        </w:tc>
        <w:tc>
          <w:tcPr>
            <w:tcW w:w="1537" w:type="pct"/>
            <w:shd w:val="clear" w:color="auto" w:fill="auto"/>
          </w:tcPr>
          <w:p w:rsidR="00CB6FD7" w:rsidRPr="00330CC4" w:rsidRDefault="00CB6FD7" w:rsidP="005B4ED1">
            <w:pPr>
              <w:widowControl w:val="0"/>
              <w:tabs>
                <w:tab w:val="left" w:pos="3590"/>
              </w:tabs>
              <w:ind w:left="45"/>
              <w:jc w:val="both"/>
              <w:rPr>
                <w:sz w:val="28"/>
                <w:szCs w:val="28"/>
              </w:rPr>
            </w:pPr>
            <w:r w:rsidRPr="006D19AA">
              <w:rPr>
                <w:sz w:val="28"/>
                <w:szCs w:val="28"/>
              </w:rPr>
              <w:t>Правила дорожного движения для водителя велосипеда, мопеда и лиц, использующих средства индивидуальной мобильности</w:t>
            </w:r>
            <w:proofErr w:type="gramStart"/>
            <w:r w:rsidRPr="006D19AA">
              <w:rPr>
                <w:sz w:val="28"/>
                <w:szCs w:val="28"/>
              </w:rPr>
              <w:t xml:space="preserve"> .</w:t>
            </w:r>
            <w:proofErr w:type="gramEnd"/>
          </w:p>
          <w:p w:rsidR="00CB6FD7" w:rsidRPr="00330CC4" w:rsidRDefault="00CB6FD7" w:rsidP="005B4ED1">
            <w:pPr>
              <w:widowControl w:val="0"/>
              <w:tabs>
                <w:tab w:val="left" w:pos="3590"/>
              </w:tabs>
              <w:suppressAutoHyphens/>
              <w:ind w:left="45"/>
              <w:jc w:val="both"/>
              <w:rPr>
                <w:sz w:val="28"/>
                <w:szCs w:val="28"/>
              </w:rPr>
            </w:pPr>
            <w:r w:rsidRPr="006D19AA">
              <w:rPr>
                <w:sz w:val="28"/>
                <w:szCs w:val="28"/>
              </w:rPr>
              <w:t>Дорожные знаки для водителя велосипеда, сигналы велосипедиста.</w:t>
            </w:r>
          </w:p>
          <w:p w:rsidR="00CB6FD7" w:rsidRPr="00330CC4" w:rsidRDefault="00CB6FD7" w:rsidP="005B4ED1">
            <w:pPr>
              <w:widowControl w:val="0"/>
              <w:tabs>
                <w:tab w:val="left" w:pos="3590"/>
              </w:tabs>
              <w:suppressAutoHyphens/>
              <w:jc w:val="both"/>
              <w:rPr>
                <w:sz w:val="28"/>
                <w:szCs w:val="28"/>
              </w:rPr>
            </w:pPr>
            <w:r w:rsidRPr="006D19AA">
              <w:rPr>
                <w:sz w:val="28"/>
                <w:szCs w:val="28"/>
              </w:rPr>
              <w:t>Правила подготовки велосипеда к пользованию</w:t>
            </w:r>
          </w:p>
          <w:p w:rsidR="00CB6FD7" w:rsidRPr="00330CC4" w:rsidRDefault="00CB6FD7" w:rsidP="005B4ED1">
            <w:pPr>
              <w:widowControl w:val="0"/>
              <w:tabs>
                <w:tab w:val="left" w:pos="3590"/>
              </w:tabs>
              <w:suppressAutoHyphens/>
              <w:jc w:val="both"/>
              <w:rPr>
                <w:sz w:val="28"/>
                <w:szCs w:val="28"/>
              </w:rPr>
            </w:pPr>
            <w:r w:rsidRPr="006D19AA">
              <w:rPr>
                <w:sz w:val="28"/>
                <w:szCs w:val="28"/>
              </w:rPr>
              <w:t>Требования к водителю мотоцикла</w:t>
            </w:r>
          </w:p>
        </w:tc>
        <w:tc>
          <w:tcPr>
            <w:tcW w:w="1827" w:type="pct"/>
          </w:tcPr>
          <w:p w:rsidR="00CB6FD7" w:rsidRPr="00330CC4" w:rsidRDefault="00CB6FD7" w:rsidP="005B4ED1">
            <w:pPr>
              <w:widowControl w:val="0"/>
              <w:tabs>
                <w:tab w:val="left" w:pos="3590"/>
              </w:tabs>
              <w:ind w:left="45"/>
              <w:jc w:val="both"/>
              <w:rPr>
                <w:sz w:val="28"/>
                <w:szCs w:val="28"/>
              </w:rPr>
            </w:pPr>
            <w:r w:rsidRPr="006D19AA">
              <w:rPr>
                <w:sz w:val="28"/>
                <w:szCs w:val="28"/>
              </w:rPr>
              <w:t>Характеризуют правила дорожного движения для водителя велосипеда, мопеда и лиц, использующих средства индивидуальной мобильности.</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Характеризуют дорожные знаки для водителя велосипеда, сигналы велосипедиста.</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Объясняют правила подготовки и вырабатывают навыки безопасного использования велосипеда.</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Объясняют требования правил дорожного движения к водителю мотоцикла.</w:t>
            </w:r>
          </w:p>
          <w:p w:rsidR="00CB6FD7" w:rsidRPr="00330CC4" w:rsidRDefault="00CB6FD7" w:rsidP="005B4ED1">
            <w:pPr>
              <w:widowControl w:val="0"/>
              <w:tabs>
                <w:tab w:val="left" w:pos="3590"/>
              </w:tabs>
              <w:suppressAutoHyphens/>
              <w:jc w:val="both"/>
              <w:rPr>
                <w:sz w:val="28"/>
                <w:szCs w:val="28"/>
              </w:rPr>
            </w:pPr>
            <w:r w:rsidRPr="006D19AA">
              <w:rPr>
                <w:sz w:val="28"/>
                <w:szCs w:val="28"/>
              </w:rPr>
              <w:t>Моделируют реальные ситуации и решают ситуационные задачи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5.5</w:t>
            </w:r>
          </w:p>
        </w:tc>
        <w:tc>
          <w:tcPr>
            <w:tcW w:w="841" w:type="pct"/>
            <w:gridSpan w:val="3"/>
          </w:tcPr>
          <w:p w:rsidR="00CB6FD7" w:rsidRPr="00330CC4" w:rsidRDefault="00CB6FD7" w:rsidP="005B4ED1">
            <w:pPr>
              <w:widowControl w:val="0"/>
              <w:tabs>
                <w:tab w:val="left" w:pos="3590"/>
              </w:tabs>
              <w:jc w:val="both"/>
              <w:rPr>
                <w:sz w:val="28"/>
                <w:szCs w:val="28"/>
              </w:rPr>
            </w:pPr>
            <w:r w:rsidRPr="006D19AA">
              <w:rPr>
                <w:sz w:val="28"/>
                <w:szCs w:val="28"/>
              </w:rPr>
              <w:t>Безопасные действия при дорожно-транспортных происшествиях</w:t>
            </w:r>
          </w:p>
        </w:tc>
        <w:tc>
          <w:tcPr>
            <w:tcW w:w="536" w:type="pct"/>
            <w:gridSpan w:val="2"/>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1</w:t>
            </w:r>
          </w:p>
        </w:tc>
        <w:tc>
          <w:tcPr>
            <w:tcW w:w="1537" w:type="pct"/>
            <w:shd w:val="clear" w:color="auto" w:fill="auto"/>
          </w:tcPr>
          <w:p w:rsidR="00CB6FD7" w:rsidRPr="00330CC4" w:rsidRDefault="00CB6FD7" w:rsidP="005B4ED1">
            <w:pPr>
              <w:widowControl w:val="0"/>
              <w:tabs>
                <w:tab w:val="left" w:pos="3590"/>
              </w:tabs>
              <w:ind w:left="45"/>
              <w:jc w:val="both"/>
              <w:rPr>
                <w:sz w:val="28"/>
                <w:szCs w:val="28"/>
              </w:rPr>
            </w:pPr>
            <w:r w:rsidRPr="006D19AA">
              <w:rPr>
                <w:sz w:val="28"/>
                <w:szCs w:val="28"/>
              </w:rPr>
              <w:t>Дорожно-транспортные происшествия и причины их возникновения.</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Основные факторы риска возникновения дорожно-транспортных происшествий. Порядок действий очевидца дорожно- транспортного происшествия.</w:t>
            </w:r>
          </w:p>
          <w:p w:rsidR="00CB6FD7" w:rsidRPr="00330CC4" w:rsidRDefault="00CB6FD7" w:rsidP="005B4ED1">
            <w:pPr>
              <w:widowControl w:val="0"/>
              <w:tabs>
                <w:tab w:val="left" w:pos="3590"/>
              </w:tabs>
              <w:suppressAutoHyphens/>
              <w:jc w:val="both"/>
              <w:rPr>
                <w:sz w:val="28"/>
                <w:szCs w:val="28"/>
              </w:rPr>
            </w:pPr>
            <w:r w:rsidRPr="006D19AA">
              <w:rPr>
                <w:sz w:val="28"/>
                <w:szCs w:val="28"/>
              </w:rPr>
              <w:t>Порядок действий при пожаре на транспорте</w:t>
            </w:r>
          </w:p>
        </w:tc>
        <w:tc>
          <w:tcPr>
            <w:tcW w:w="1827" w:type="pct"/>
          </w:tcPr>
          <w:p w:rsidR="00CB6FD7" w:rsidRPr="00330CC4" w:rsidRDefault="00CB6FD7" w:rsidP="005B4ED1">
            <w:pPr>
              <w:widowControl w:val="0"/>
              <w:tabs>
                <w:tab w:val="left" w:pos="3590"/>
              </w:tabs>
              <w:ind w:left="45"/>
              <w:jc w:val="both"/>
              <w:rPr>
                <w:sz w:val="28"/>
                <w:szCs w:val="28"/>
              </w:rPr>
            </w:pPr>
            <w:r w:rsidRPr="006D19AA">
              <w:rPr>
                <w:sz w:val="28"/>
                <w:szCs w:val="28"/>
              </w:rPr>
              <w:t>Классифицируют дорожно-транспортные происшествия и характеризуют причины их возникновения.</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Вырабатывают навыки безопасных действий очевидца дорожно-транспортного происшествия.</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Объясняют порядок действий при пожаре на транспорте.</w:t>
            </w:r>
          </w:p>
          <w:p w:rsidR="00CB6FD7" w:rsidRPr="00330CC4" w:rsidRDefault="00CB6FD7" w:rsidP="005B4ED1">
            <w:pPr>
              <w:widowControl w:val="0"/>
              <w:tabs>
                <w:tab w:val="left" w:pos="3590"/>
              </w:tabs>
              <w:suppressAutoHyphens/>
              <w:jc w:val="both"/>
              <w:rPr>
                <w:sz w:val="28"/>
                <w:szCs w:val="28"/>
              </w:rPr>
            </w:pPr>
            <w:r w:rsidRPr="006D19AA">
              <w:rPr>
                <w:sz w:val="28"/>
                <w:szCs w:val="28"/>
              </w:rPr>
              <w:t>Моделируют реальные ситуации и решают ситуационные задачи</w:t>
            </w:r>
          </w:p>
          <w:p w:rsidR="00CB6FD7" w:rsidRPr="00330CC4" w:rsidRDefault="00CB6FD7" w:rsidP="005B4ED1">
            <w:pPr>
              <w:widowControl w:val="0"/>
              <w:tabs>
                <w:tab w:val="left" w:pos="3590"/>
              </w:tabs>
              <w:suppressAutoHyphens/>
              <w:jc w:val="both"/>
              <w:rPr>
                <w:sz w:val="28"/>
                <w:szCs w:val="28"/>
              </w:rPr>
            </w:pPr>
          </w:p>
        </w:tc>
      </w:tr>
      <w:tr w:rsidR="00CB6FD7" w:rsidRPr="006D19AA" w:rsidTr="00937870">
        <w:trPr>
          <w:trHeight w:val="219"/>
        </w:trPr>
        <w:tc>
          <w:tcPr>
            <w:tcW w:w="259" w:type="pct"/>
          </w:tcPr>
          <w:p w:rsidR="00CB6FD7" w:rsidRPr="006D19AA" w:rsidRDefault="00CB6FD7" w:rsidP="005B4ED1">
            <w:pPr>
              <w:widowControl w:val="0"/>
              <w:jc w:val="both"/>
              <w:rPr>
                <w:bCs/>
                <w:kern w:val="32"/>
                <w:sz w:val="28"/>
                <w:szCs w:val="28"/>
              </w:rPr>
            </w:pPr>
            <w:r w:rsidRPr="006D19AA">
              <w:rPr>
                <w:bCs/>
                <w:kern w:val="32"/>
                <w:sz w:val="28"/>
                <w:szCs w:val="28"/>
              </w:rPr>
              <w:t>5.6</w:t>
            </w:r>
          </w:p>
        </w:tc>
        <w:tc>
          <w:tcPr>
            <w:tcW w:w="841" w:type="pct"/>
            <w:gridSpan w:val="3"/>
          </w:tcPr>
          <w:p w:rsidR="00CB6FD7" w:rsidRPr="00330CC4" w:rsidRDefault="00CB6FD7" w:rsidP="005B4ED1">
            <w:pPr>
              <w:widowControl w:val="0"/>
              <w:tabs>
                <w:tab w:val="left" w:pos="3590"/>
              </w:tabs>
              <w:jc w:val="both"/>
              <w:rPr>
                <w:sz w:val="28"/>
                <w:szCs w:val="28"/>
              </w:rPr>
            </w:pPr>
            <w:r w:rsidRPr="006D19AA">
              <w:rPr>
                <w:sz w:val="28"/>
                <w:szCs w:val="28"/>
              </w:rPr>
              <w:t>Безопасность пассажиров на различных видах транспорта</w:t>
            </w:r>
          </w:p>
        </w:tc>
        <w:tc>
          <w:tcPr>
            <w:tcW w:w="536" w:type="pct"/>
            <w:gridSpan w:val="2"/>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1</w:t>
            </w:r>
          </w:p>
        </w:tc>
        <w:tc>
          <w:tcPr>
            <w:tcW w:w="1537" w:type="pct"/>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 xml:space="preserve">Особенности различных видов транспорта (внеуличного, железнодорожного, водного, воздушного). Обязанности и </w:t>
            </w:r>
            <w:r w:rsidRPr="006D19AA">
              <w:rPr>
                <w:sz w:val="28"/>
                <w:szCs w:val="28"/>
              </w:rPr>
              <w:lastRenderedPageBreak/>
              <w:t>порядок действий пассажиров при опасных и чрезвычайных ситуациях на отдельных видах транспорта, в том числе вызванных террористическим актом</w:t>
            </w:r>
          </w:p>
        </w:tc>
        <w:tc>
          <w:tcPr>
            <w:tcW w:w="1827" w:type="pct"/>
          </w:tcPr>
          <w:p w:rsidR="00CB6FD7" w:rsidRPr="00330CC4" w:rsidRDefault="00CB6FD7" w:rsidP="005B4ED1">
            <w:pPr>
              <w:widowControl w:val="0"/>
              <w:tabs>
                <w:tab w:val="left" w:pos="3590"/>
              </w:tabs>
              <w:ind w:left="45"/>
              <w:jc w:val="both"/>
              <w:rPr>
                <w:sz w:val="28"/>
                <w:szCs w:val="28"/>
              </w:rPr>
            </w:pPr>
            <w:r w:rsidRPr="006D19AA">
              <w:rPr>
                <w:sz w:val="28"/>
                <w:szCs w:val="28"/>
              </w:rPr>
              <w:lastRenderedPageBreak/>
              <w:t>Характеризуют особенности и опасности на различных видах транспорта (внеуличного, железнодорожного, водного, воздушного).</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 xml:space="preserve">Раскрывают обязанности пассажиров </w:t>
            </w:r>
            <w:r w:rsidRPr="006D19AA">
              <w:rPr>
                <w:sz w:val="28"/>
                <w:szCs w:val="28"/>
              </w:rPr>
              <w:lastRenderedPageBreak/>
              <w:t>отдельных видов транспорта.</w:t>
            </w:r>
          </w:p>
          <w:p w:rsidR="00CB6FD7" w:rsidRPr="00330CC4" w:rsidRDefault="00CB6FD7" w:rsidP="005B4ED1">
            <w:pPr>
              <w:widowControl w:val="0"/>
              <w:tabs>
                <w:tab w:val="left" w:pos="3590"/>
              </w:tabs>
              <w:suppressAutoHyphens/>
              <w:jc w:val="both"/>
              <w:rPr>
                <w:sz w:val="28"/>
                <w:szCs w:val="28"/>
              </w:rPr>
            </w:pPr>
            <w:r w:rsidRPr="006D19AA">
              <w:rPr>
                <w:sz w:val="28"/>
                <w:szCs w:val="28"/>
              </w:rPr>
              <w:t>Вырабатывают навыки безопасного поведения пассажиров при опасных и чрезвычайных ситуациях на отдельных видах транспорта. Моделируют реальные ситуации и решают ситуационные задачи</w:t>
            </w:r>
          </w:p>
        </w:tc>
      </w:tr>
      <w:tr w:rsidR="00CB6FD7" w:rsidRPr="006D19AA" w:rsidTr="00937870">
        <w:trPr>
          <w:trHeight w:val="219"/>
        </w:trPr>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5.7</w:t>
            </w:r>
          </w:p>
        </w:tc>
        <w:tc>
          <w:tcPr>
            <w:tcW w:w="841" w:type="pct"/>
            <w:gridSpan w:val="3"/>
          </w:tcPr>
          <w:p w:rsidR="00CB6FD7" w:rsidRPr="00330CC4" w:rsidRDefault="00CB6FD7" w:rsidP="005B4ED1">
            <w:pPr>
              <w:widowControl w:val="0"/>
              <w:tabs>
                <w:tab w:val="left" w:pos="3590"/>
              </w:tabs>
              <w:jc w:val="both"/>
              <w:rPr>
                <w:sz w:val="28"/>
                <w:szCs w:val="28"/>
              </w:rPr>
            </w:pPr>
            <w:r w:rsidRPr="006D19AA">
              <w:rPr>
                <w:sz w:val="28"/>
                <w:szCs w:val="28"/>
              </w:rPr>
              <w:t>Первая помощь при чрезвычайных ситуациях на транспорте</w:t>
            </w:r>
          </w:p>
        </w:tc>
        <w:tc>
          <w:tcPr>
            <w:tcW w:w="536" w:type="pct"/>
            <w:gridSpan w:val="2"/>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1</w:t>
            </w:r>
          </w:p>
        </w:tc>
        <w:tc>
          <w:tcPr>
            <w:tcW w:w="1537" w:type="pct"/>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Приёмы и правила оказания первой помощи при различных травмах в результате чрезвычайных ситуаций на транспорте</w:t>
            </w:r>
          </w:p>
        </w:tc>
        <w:tc>
          <w:tcPr>
            <w:tcW w:w="1827" w:type="pct"/>
          </w:tcPr>
          <w:p w:rsidR="00CB6FD7" w:rsidRPr="00330CC4" w:rsidRDefault="00CB6FD7" w:rsidP="005B4ED1">
            <w:pPr>
              <w:widowControl w:val="0"/>
              <w:tabs>
                <w:tab w:val="left" w:pos="3590"/>
              </w:tabs>
              <w:ind w:left="45"/>
              <w:jc w:val="both"/>
              <w:rPr>
                <w:sz w:val="28"/>
                <w:szCs w:val="28"/>
              </w:rPr>
            </w:pPr>
            <w:r w:rsidRPr="006D19AA">
              <w:rPr>
                <w:sz w:val="28"/>
                <w:szCs w:val="28"/>
              </w:rPr>
              <w:t>Объясняют правила и вырабатывают навыки оказания первой помощи при различных травмах в результате чрезвычайных ситуаций на транспорте.</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Характеризуют способы извлечения пострадавшего из транспорта.</w:t>
            </w:r>
          </w:p>
          <w:p w:rsidR="00CB6FD7" w:rsidRPr="00330CC4" w:rsidRDefault="00CB6FD7" w:rsidP="005B4ED1">
            <w:pPr>
              <w:widowControl w:val="0"/>
              <w:tabs>
                <w:tab w:val="left" w:pos="3590"/>
              </w:tabs>
              <w:suppressAutoHyphens/>
              <w:jc w:val="both"/>
              <w:rPr>
                <w:sz w:val="28"/>
                <w:szCs w:val="28"/>
              </w:rPr>
            </w:pPr>
            <w:r w:rsidRPr="006D19AA">
              <w:rPr>
                <w:sz w:val="28"/>
                <w:szCs w:val="28"/>
              </w:rPr>
              <w:t>Моделируют реальные ситуации и решают ситуационные задачи</w:t>
            </w:r>
          </w:p>
        </w:tc>
      </w:tr>
      <w:tr w:rsidR="00CB6FD7" w:rsidRPr="006D19AA" w:rsidTr="00937870">
        <w:trPr>
          <w:trHeight w:val="219"/>
        </w:trPr>
        <w:tc>
          <w:tcPr>
            <w:tcW w:w="1100" w:type="pct"/>
            <w:gridSpan w:val="4"/>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tc>
        <w:tc>
          <w:tcPr>
            <w:tcW w:w="536" w:type="pct"/>
            <w:gridSpan w:val="2"/>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7</w:t>
            </w:r>
          </w:p>
          <w:p w:rsidR="00CB6FD7" w:rsidRPr="006D19AA" w:rsidRDefault="00CB6FD7" w:rsidP="005B4ED1">
            <w:pPr>
              <w:widowControl w:val="0"/>
              <w:suppressAutoHyphens/>
              <w:jc w:val="both"/>
              <w:rPr>
                <w:bCs/>
                <w:kern w:val="32"/>
                <w:sz w:val="28"/>
                <w:szCs w:val="28"/>
              </w:rPr>
            </w:pPr>
          </w:p>
          <w:p w:rsidR="00CB6FD7" w:rsidRPr="006D19AA" w:rsidRDefault="00CB6FD7" w:rsidP="005B4ED1">
            <w:pPr>
              <w:widowControl w:val="0"/>
              <w:suppressAutoHyphens/>
              <w:jc w:val="both"/>
              <w:rPr>
                <w:bCs/>
                <w:kern w:val="32"/>
                <w:sz w:val="28"/>
                <w:szCs w:val="28"/>
              </w:rPr>
            </w:pPr>
          </w:p>
        </w:tc>
        <w:tc>
          <w:tcPr>
            <w:tcW w:w="1537" w:type="pct"/>
            <w:shd w:val="clear" w:color="auto" w:fill="auto"/>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213A35">
        <w:trPr>
          <w:trHeight w:val="219"/>
        </w:trPr>
        <w:tc>
          <w:tcPr>
            <w:tcW w:w="5000" w:type="pct"/>
            <w:gridSpan w:val="8"/>
            <w:shd w:val="clear" w:color="auto" w:fill="auto"/>
          </w:tcPr>
          <w:p w:rsidR="00CB6FD7" w:rsidRPr="00330CC4" w:rsidRDefault="00CB6FD7" w:rsidP="005B4ED1">
            <w:pPr>
              <w:widowControl w:val="0"/>
              <w:jc w:val="both"/>
              <w:rPr>
                <w:b/>
                <w:bCs/>
                <w:sz w:val="28"/>
                <w:szCs w:val="28"/>
              </w:rPr>
            </w:pPr>
            <w:r w:rsidRPr="006D19AA">
              <w:rPr>
                <w:b/>
                <w:bCs/>
                <w:sz w:val="28"/>
                <w:szCs w:val="28"/>
              </w:rPr>
              <w:t>Модуль № 6. «</w:t>
            </w:r>
            <w:bookmarkStart w:id="45" w:name="_Hlk151549132"/>
            <w:r w:rsidRPr="006D19AA">
              <w:rPr>
                <w:rFonts w:eastAsia="OfficinaSansBoldITC"/>
                <w:b/>
                <w:bCs/>
                <w:sz w:val="28"/>
                <w:szCs w:val="28"/>
              </w:rPr>
              <w:t>Безопасность в общественных местах</w:t>
            </w:r>
            <w:bookmarkEnd w:id="45"/>
            <w:r w:rsidRPr="006D19AA">
              <w:rPr>
                <w:b/>
                <w:bCs/>
                <w:sz w:val="28"/>
                <w:szCs w:val="28"/>
              </w:rPr>
              <w:t>»</w:t>
            </w:r>
          </w:p>
        </w:tc>
      </w:tr>
      <w:tr w:rsidR="00CB6FD7" w:rsidRPr="006D19AA" w:rsidTr="00937870">
        <w:trPr>
          <w:trHeight w:val="219"/>
        </w:trPr>
        <w:tc>
          <w:tcPr>
            <w:tcW w:w="259" w:type="pct"/>
          </w:tcPr>
          <w:p w:rsidR="00CB6FD7" w:rsidRPr="006D19AA" w:rsidRDefault="00CB6FD7" w:rsidP="005B4ED1">
            <w:pPr>
              <w:widowControl w:val="0"/>
              <w:jc w:val="both"/>
              <w:rPr>
                <w:bCs/>
                <w:kern w:val="32"/>
                <w:sz w:val="28"/>
                <w:szCs w:val="28"/>
              </w:rPr>
            </w:pPr>
            <w:r w:rsidRPr="006D19AA">
              <w:rPr>
                <w:bCs/>
                <w:kern w:val="32"/>
                <w:sz w:val="28"/>
                <w:szCs w:val="28"/>
              </w:rPr>
              <w:t>6.1</w:t>
            </w:r>
          </w:p>
        </w:tc>
        <w:tc>
          <w:tcPr>
            <w:tcW w:w="826" w:type="pct"/>
            <w:gridSpan w:val="2"/>
          </w:tcPr>
          <w:p w:rsidR="00CB6FD7" w:rsidRPr="006D19AA" w:rsidRDefault="00CB6FD7" w:rsidP="005B4ED1">
            <w:pPr>
              <w:widowControl w:val="0"/>
              <w:jc w:val="both"/>
              <w:rPr>
                <w:bCs/>
                <w:kern w:val="32"/>
                <w:sz w:val="28"/>
                <w:szCs w:val="28"/>
              </w:rPr>
            </w:pPr>
            <w:r w:rsidRPr="006D19AA">
              <w:rPr>
                <w:bCs/>
                <w:kern w:val="32"/>
                <w:sz w:val="28"/>
                <w:szCs w:val="28"/>
              </w:rPr>
              <w:t>Основные опасности в общественных местах</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Общественные места и их характеристики, потенциальные источники опасности в общественных местах</w:t>
            </w:r>
          </w:p>
          <w:p w:rsidR="00CB6FD7" w:rsidRPr="006D19AA" w:rsidRDefault="00CB6FD7" w:rsidP="005B4ED1">
            <w:pPr>
              <w:widowControl w:val="0"/>
              <w:tabs>
                <w:tab w:val="left" w:pos="3590"/>
              </w:tabs>
              <w:suppressAutoHyphens/>
              <w:jc w:val="both"/>
              <w:rPr>
                <w:bCs/>
                <w:kern w:val="32"/>
                <w:sz w:val="28"/>
                <w:szCs w:val="28"/>
              </w:rPr>
            </w:pPr>
            <w:r w:rsidRPr="006D19AA">
              <w:rPr>
                <w:bCs/>
                <w:kern w:val="32"/>
                <w:sz w:val="28"/>
                <w:szCs w:val="28"/>
              </w:rPr>
              <w:t>Правила вызова экстренных служб и порядок взаимодействия с ними.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Классифицируют общественные места. Характеризуют потенциальные источники опасности в общественных местах.</w:t>
            </w:r>
          </w:p>
          <w:p w:rsidR="00CB6FD7" w:rsidRPr="006D19AA" w:rsidRDefault="00CB6FD7" w:rsidP="005B4ED1">
            <w:pPr>
              <w:widowControl w:val="0"/>
              <w:suppressAutoHyphens/>
              <w:jc w:val="both"/>
              <w:rPr>
                <w:bCs/>
                <w:kern w:val="32"/>
                <w:sz w:val="28"/>
                <w:szCs w:val="28"/>
              </w:rPr>
            </w:pPr>
            <w:r w:rsidRPr="006D19AA">
              <w:rPr>
                <w:bCs/>
                <w:kern w:val="32"/>
                <w:sz w:val="28"/>
                <w:szCs w:val="28"/>
              </w:rPr>
              <w:t>Объясняют правила вызова экстренных служб и порядок взаимодействия с ними</w:t>
            </w:r>
          </w:p>
        </w:tc>
      </w:tr>
      <w:tr w:rsidR="00CB6FD7" w:rsidRPr="006D19AA" w:rsidTr="00937870">
        <w:trPr>
          <w:trHeight w:val="219"/>
        </w:trPr>
        <w:tc>
          <w:tcPr>
            <w:tcW w:w="259" w:type="pct"/>
          </w:tcPr>
          <w:p w:rsidR="00CB6FD7" w:rsidRPr="006D19AA" w:rsidRDefault="00CB6FD7" w:rsidP="005B4ED1">
            <w:pPr>
              <w:widowControl w:val="0"/>
              <w:jc w:val="both"/>
              <w:rPr>
                <w:bCs/>
                <w:kern w:val="32"/>
                <w:sz w:val="28"/>
                <w:szCs w:val="28"/>
              </w:rPr>
            </w:pPr>
            <w:r w:rsidRPr="006D19AA">
              <w:rPr>
                <w:bCs/>
                <w:kern w:val="32"/>
                <w:sz w:val="28"/>
                <w:szCs w:val="28"/>
              </w:rPr>
              <w:t>6.2</w:t>
            </w:r>
          </w:p>
        </w:tc>
        <w:tc>
          <w:tcPr>
            <w:tcW w:w="826" w:type="pct"/>
            <w:gridSpan w:val="2"/>
          </w:tcPr>
          <w:p w:rsidR="00CB6FD7" w:rsidRPr="006D19AA" w:rsidRDefault="00CB6FD7" w:rsidP="005B4ED1">
            <w:pPr>
              <w:widowControl w:val="0"/>
              <w:jc w:val="both"/>
              <w:rPr>
                <w:bCs/>
                <w:kern w:val="32"/>
                <w:sz w:val="28"/>
                <w:szCs w:val="28"/>
              </w:rPr>
            </w:pPr>
            <w:r w:rsidRPr="006D19AA">
              <w:rPr>
                <w:bCs/>
                <w:kern w:val="32"/>
                <w:sz w:val="28"/>
                <w:szCs w:val="28"/>
              </w:rPr>
              <w:t>Правила безопасного поведения при посещении массовых мероприятий</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Массовые мероприятия и правила подготовки к ним.</w:t>
            </w:r>
          </w:p>
          <w:p w:rsidR="00CB6FD7" w:rsidRPr="006D19AA" w:rsidRDefault="00CB6FD7" w:rsidP="005B4ED1">
            <w:pPr>
              <w:widowControl w:val="0"/>
              <w:suppressAutoHyphens/>
              <w:jc w:val="both"/>
              <w:rPr>
                <w:bCs/>
                <w:kern w:val="32"/>
                <w:sz w:val="28"/>
                <w:szCs w:val="28"/>
              </w:rPr>
            </w:pPr>
            <w:r w:rsidRPr="006D19AA">
              <w:rPr>
                <w:bCs/>
                <w:kern w:val="32"/>
                <w:sz w:val="28"/>
                <w:szCs w:val="28"/>
              </w:rPr>
              <w:t>Порядок действий при беспорядках в местах массового пребывания людей. Порядок действий при попадании в толпу и давку</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 xml:space="preserve">Характеризуют массовые мероприятия и объясняют правила подготовки к ним.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безопасного поведения при беспорядках в местах массового пребывания людей.</w:t>
            </w:r>
          </w:p>
          <w:p w:rsidR="00CB6FD7" w:rsidRPr="006D19AA" w:rsidRDefault="00CB6FD7" w:rsidP="005B4ED1">
            <w:pPr>
              <w:widowControl w:val="0"/>
              <w:suppressAutoHyphens/>
              <w:jc w:val="both"/>
              <w:rPr>
                <w:bCs/>
                <w:kern w:val="32"/>
                <w:sz w:val="28"/>
                <w:szCs w:val="28"/>
              </w:rPr>
            </w:pPr>
            <w:r w:rsidRPr="006D19AA">
              <w:rPr>
                <w:bCs/>
                <w:kern w:val="32"/>
                <w:sz w:val="28"/>
                <w:szCs w:val="28"/>
              </w:rPr>
              <w:t xml:space="preserve">Вырабатывают навыки безопасных действий при попадании в толпу и давку. </w:t>
            </w:r>
            <w:r w:rsidRPr="006D19AA">
              <w:rPr>
                <w:bCs/>
                <w:kern w:val="32"/>
                <w:sz w:val="28"/>
                <w:szCs w:val="28"/>
              </w:rPr>
              <w:lastRenderedPageBreak/>
              <w:t>Моделируют реальные ситуации и решают ситуационные задачи</w:t>
            </w:r>
          </w:p>
        </w:tc>
      </w:tr>
      <w:tr w:rsidR="00CB6FD7" w:rsidRPr="006D19AA" w:rsidTr="00937870">
        <w:trPr>
          <w:trHeight w:val="219"/>
        </w:trPr>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6.3</w:t>
            </w:r>
          </w:p>
        </w:tc>
        <w:tc>
          <w:tcPr>
            <w:tcW w:w="826" w:type="pct"/>
            <w:gridSpan w:val="2"/>
          </w:tcPr>
          <w:p w:rsidR="00CB6FD7" w:rsidRPr="006D19AA" w:rsidRDefault="00CB6FD7" w:rsidP="005B4ED1">
            <w:pPr>
              <w:widowControl w:val="0"/>
              <w:jc w:val="both"/>
              <w:rPr>
                <w:bCs/>
                <w:kern w:val="32"/>
                <w:sz w:val="28"/>
                <w:szCs w:val="28"/>
              </w:rPr>
            </w:pPr>
            <w:r w:rsidRPr="006D19AA">
              <w:rPr>
                <w:bCs/>
                <w:kern w:val="32"/>
                <w:sz w:val="28"/>
                <w:szCs w:val="28"/>
              </w:rPr>
              <w:t>Пожарная безопасность в общественных местах</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2</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Порядок действий при обнаружении угрозы возникновения пожара.</w:t>
            </w:r>
          </w:p>
          <w:p w:rsidR="00CB6FD7" w:rsidRPr="006D19AA" w:rsidRDefault="00CB6FD7" w:rsidP="005B4ED1">
            <w:pPr>
              <w:widowControl w:val="0"/>
              <w:suppressAutoHyphens/>
              <w:jc w:val="both"/>
              <w:rPr>
                <w:bCs/>
                <w:kern w:val="32"/>
                <w:sz w:val="28"/>
                <w:szCs w:val="28"/>
              </w:rPr>
            </w:pPr>
            <w:r w:rsidRPr="006D19AA">
              <w:rPr>
                <w:bCs/>
                <w:kern w:val="32"/>
                <w:sz w:val="28"/>
                <w:szCs w:val="28"/>
              </w:rPr>
              <w:t>Порядок действий при эвакуации из общественных мест и зданий</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Вырабатывают навыки безопасных действий при обнаружении угрозы возникновения пожара.</w:t>
            </w:r>
          </w:p>
          <w:p w:rsidR="00CB6FD7" w:rsidRPr="006D19AA" w:rsidRDefault="00CB6FD7" w:rsidP="005B4ED1">
            <w:pPr>
              <w:widowControl w:val="0"/>
              <w:suppressAutoHyphens/>
              <w:jc w:val="both"/>
              <w:rPr>
                <w:bCs/>
                <w:kern w:val="32"/>
                <w:sz w:val="28"/>
                <w:szCs w:val="28"/>
              </w:rPr>
            </w:pPr>
            <w:r w:rsidRPr="006D19AA">
              <w:rPr>
                <w:bCs/>
                <w:kern w:val="32"/>
                <w:sz w:val="28"/>
                <w:szCs w:val="28"/>
              </w:rPr>
              <w:t>Объясняют правила и вырабатывают навыки безопасных действий при эвакуации из общественных мест и зданий. Вырабатывают навыки безопасных действий при обрушениях зданий и сооружений. Моделируют реальные ситуации и решают ситуационные задачи</w:t>
            </w:r>
          </w:p>
        </w:tc>
      </w:tr>
      <w:tr w:rsidR="00CB6FD7" w:rsidRPr="006D19AA" w:rsidTr="00937870">
        <w:trPr>
          <w:trHeight w:val="219"/>
        </w:trPr>
        <w:tc>
          <w:tcPr>
            <w:tcW w:w="259" w:type="pct"/>
          </w:tcPr>
          <w:p w:rsidR="00CB6FD7" w:rsidRPr="006D19AA" w:rsidRDefault="00CB6FD7" w:rsidP="005B4ED1">
            <w:pPr>
              <w:widowControl w:val="0"/>
              <w:jc w:val="both"/>
              <w:rPr>
                <w:bCs/>
                <w:kern w:val="32"/>
                <w:sz w:val="28"/>
                <w:szCs w:val="28"/>
              </w:rPr>
            </w:pPr>
            <w:r w:rsidRPr="006D19AA">
              <w:rPr>
                <w:bCs/>
                <w:kern w:val="32"/>
                <w:sz w:val="28"/>
                <w:szCs w:val="28"/>
              </w:rPr>
              <w:t>6.4</w:t>
            </w:r>
          </w:p>
        </w:tc>
        <w:tc>
          <w:tcPr>
            <w:tcW w:w="826" w:type="pct"/>
            <w:gridSpan w:val="2"/>
          </w:tcPr>
          <w:p w:rsidR="00CB6FD7" w:rsidRPr="006D19AA" w:rsidRDefault="00CB6FD7" w:rsidP="005B4ED1">
            <w:pPr>
              <w:widowControl w:val="0"/>
              <w:jc w:val="both"/>
              <w:rPr>
                <w:bCs/>
                <w:kern w:val="32"/>
                <w:sz w:val="28"/>
                <w:szCs w:val="28"/>
              </w:rPr>
            </w:pPr>
            <w:r w:rsidRPr="006D19AA">
              <w:rPr>
                <w:bCs/>
                <w:kern w:val="32"/>
                <w:sz w:val="28"/>
                <w:szCs w:val="28"/>
              </w:rPr>
              <w:t>Безопасные действия в ситуациях криминогенного и антиобщественного характера</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2</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Опасности криминогенного и антиобщественного характера в общественных местах, порядок действий при их возникновении.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CB6FD7" w:rsidRPr="006D19AA" w:rsidRDefault="00CB6FD7" w:rsidP="005B4ED1">
            <w:pPr>
              <w:widowControl w:val="0"/>
              <w:suppressAutoHyphens/>
              <w:jc w:val="both"/>
              <w:rPr>
                <w:bCs/>
                <w:kern w:val="32"/>
                <w:sz w:val="28"/>
                <w:szCs w:val="28"/>
              </w:rPr>
            </w:pPr>
            <w:r w:rsidRPr="006D19AA">
              <w:rPr>
                <w:bCs/>
                <w:kern w:val="32"/>
                <w:sz w:val="28"/>
                <w:szCs w:val="28"/>
              </w:rPr>
              <w:t>Порядок действий при взаимодействии с правоохранительными органами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 xml:space="preserve">Характеризуют опасности криминогенного и антиобщественного характера </w:t>
            </w:r>
            <w:r w:rsidRPr="006D19AA">
              <w:rPr>
                <w:bCs/>
                <w:kern w:val="32"/>
                <w:sz w:val="28"/>
                <w:szCs w:val="28"/>
              </w:rPr>
              <w:br/>
              <w:t>в общественных местах.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в ситуациях криминогенного и антиобщественного характера,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действий при взаимодействии с правоохранительными органами.</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1085" w:type="pct"/>
            <w:gridSpan w:val="3"/>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6</w:t>
            </w:r>
          </w:p>
          <w:p w:rsidR="00CB6FD7" w:rsidRPr="006D19AA" w:rsidRDefault="00CB6FD7" w:rsidP="005B4ED1">
            <w:pPr>
              <w:widowControl w:val="0"/>
              <w:suppressAutoHyphens/>
              <w:jc w:val="both"/>
              <w:rPr>
                <w:bCs/>
                <w:kern w:val="32"/>
                <w:sz w:val="28"/>
                <w:szCs w:val="28"/>
              </w:rPr>
            </w:pPr>
          </w:p>
          <w:p w:rsidR="00CB6FD7" w:rsidRPr="006D19AA" w:rsidRDefault="00CB6FD7" w:rsidP="005B4ED1">
            <w:pPr>
              <w:widowControl w:val="0"/>
              <w:suppressAutoHyphens/>
              <w:jc w:val="both"/>
              <w:rPr>
                <w:bCs/>
                <w:kern w:val="32"/>
                <w:sz w:val="28"/>
                <w:szCs w:val="28"/>
              </w:rPr>
            </w:pPr>
          </w:p>
        </w:tc>
        <w:tc>
          <w:tcPr>
            <w:tcW w:w="1537" w:type="pct"/>
            <w:shd w:val="clear" w:color="auto" w:fill="auto"/>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213A35">
        <w:trPr>
          <w:trHeight w:val="219"/>
        </w:trPr>
        <w:tc>
          <w:tcPr>
            <w:tcW w:w="5000" w:type="pct"/>
            <w:gridSpan w:val="8"/>
            <w:shd w:val="clear" w:color="auto" w:fill="auto"/>
          </w:tcPr>
          <w:p w:rsidR="00CB6FD7" w:rsidRPr="00330CC4" w:rsidRDefault="00CB6FD7" w:rsidP="005B4ED1">
            <w:pPr>
              <w:widowControl w:val="0"/>
              <w:jc w:val="both"/>
              <w:rPr>
                <w:b/>
                <w:bCs/>
                <w:sz w:val="28"/>
                <w:szCs w:val="28"/>
              </w:rPr>
            </w:pPr>
            <w:r w:rsidRPr="006D19AA">
              <w:rPr>
                <w:b/>
                <w:bCs/>
                <w:sz w:val="28"/>
                <w:szCs w:val="28"/>
              </w:rPr>
              <w:lastRenderedPageBreak/>
              <w:t>Модуль № 7. «</w:t>
            </w:r>
            <w:r w:rsidRPr="006D19AA">
              <w:rPr>
                <w:rFonts w:eastAsia="OfficinaSansBoldITC"/>
                <w:b/>
                <w:bCs/>
                <w:sz w:val="28"/>
                <w:szCs w:val="28"/>
              </w:rPr>
              <w:t xml:space="preserve">Безопасность в </w:t>
            </w:r>
            <w:bookmarkStart w:id="46" w:name="_Hlk151549173"/>
            <w:r w:rsidRPr="006D19AA">
              <w:rPr>
                <w:rFonts w:eastAsia="OfficinaSansBoldITC"/>
                <w:b/>
                <w:bCs/>
                <w:sz w:val="28"/>
                <w:szCs w:val="28"/>
              </w:rPr>
              <w:t>природной среде</w:t>
            </w:r>
            <w:bookmarkEnd w:id="46"/>
            <w:r w:rsidRPr="006D19AA">
              <w:rPr>
                <w:b/>
                <w:bCs/>
                <w:sz w:val="28"/>
                <w:szCs w:val="28"/>
              </w:rPr>
              <w:t>»</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7.1</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Правила безопасного поведения в природной среде</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Pr>
                <w:bCs/>
                <w:kern w:val="32"/>
                <w:sz w:val="28"/>
                <w:szCs w:val="28"/>
              </w:rPr>
              <w:t>Природные ч</w:t>
            </w:r>
            <w:r w:rsidRPr="006D19AA">
              <w:rPr>
                <w:bCs/>
                <w:kern w:val="32"/>
                <w:sz w:val="28"/>
                <w:szCs w:val="28"/>
              </w:rPr>
              <w:t>резвычайные ситуации и их классификация.</w:t>
            </w:r>
          </w:p>
          <w:p w:rsidR="00CB6FD7" w:rsidRPr="006D19AA" w:rsidRDefault="00CB6FD7" w:rsidP="005B4ED1">
            <w:pPr>
              <w:widowControl w:val="0"/>
              <w:jc w:val="both"/>
              <w:rPr>
                <w:bCs/>
                <w:kern w:val="32"/>
                <w:sz w:val="28"/>
                <w:szCs w:val="28"/>
              </w:rPr>
            </w:pPr>
          </w:p>
          <w:p w:rsidR="00CB6FD7" w:rsidRPr="006D19AA" w:rsidRDefault="00CB6FD7" w:rsidP="005B4ED1">
            <w:pPr>
              <w:widowControl w:val="0"/>
              <w:suppressAutoHyphens/>
              <w:jc w:val="both"/>
              <w:rPr>
                <w:bCs/>
                <w:kern w:val="32"/>
                <w:sz w:val="28"/>
                <w:szCs w:val="28"/>
              </w:rPr>
            </w:pPr>
            <w:r w:rsidRPr="00332ABE">
              <w:rPr>
                <w:bCs/>
                <w:kern w:val="32"/>
                <w:sz w:val="28"/>
                <w:szCs w:val="28"/>
              </w:rPr>
              <w:t>Опасности в природной среде: дикие животные, змеи, насекомые, паукообразные</w:t>
            </w:r>
            <w:r w:rsidRPr="006D19AA">
              <w:rPr>
                <w:bCs/>
                <w:kern w:val="32"/>
                <w:sz w:val="28"/>
                <w:szCs w:val="28"/>
              </w:rPr>
              <w:t>, ядовитые грибы и растения. Правила безопасного поведения при встрече с дикими животными, змеями, насекомыми, паукообразными, ядовитыми грибами и растениями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 xml:space="preserve">Классифицируют и характеризуют </w:t>
            </w:r>
            <w:r>
              <w:rPr>
                <w:bCs/>
                <w:kern w:val="32"/>
                <w:sz w:val="28"/>
                <w:szCs w:val="28"/>
              </w:rPr>
              <w:t xml:space="preserve">природные </w:t>
            </w:r>
            <w:r w:rsidRPr="006D19AA">
              <w:rPr>
                <w:bCs/>
                <w:kern w:val="32"/>
                <w:sz w:val="28"/>
                <w:szCs w:val="28"/>
              </w:rPr>
              <w:t>чрезвычайные ситуации.</w:t>
            </w:r>
          </w:p>
          <w:p w:rsidR="00CB6FD7" w:rsidRPr="00332ABE" w:rsidRDefault="00CB6FD7" w:rsidP="005B4ED1">
            <w:pPr>
              <w:widowControl w:val="0"/>
              <w:ind w:left="45"/>
              <w:jc w:val="both"/>
              <w:rPr>
                <w:bCs/>
                <w:kern w:val="32"/>
                <w:sz w:val="28"/>
                <w:szCs w:val="28"/>
              </w:rPr>
            </w:pPr>
            <w:r w:rsidRPr="006D19AA">
              <w:rPr>
                <w:bCs/>
                <w:kern w:val="32"/>
                <w:sz w:val="28"/>
                <w:szCs w:val="28"/>
              </w:rPr>
              <w:t xml:space="preserve"> Характеризуют самых распространенных опасны</w:t>
            </w:r>
            <w:r w:rsidRPr="00332ABE">
              <w:rPr>
                <w:bCs/>
                <w:kern w:val="32"/>
                <w:sz w:val="28"/>
                <w:szCs w:val="28"/>
              </w:rPr>
              <w:t>х животных, змей, насекомых, паукообразных, ядовитые грибы и растения. Раскрывают правила поведения для снижения риска встречи с дикими животными. Вырабатывают навыки безопасных действий при встрече с дикими животными, укусах змей, паукообразных и насекомых. Раскрывают правила поведения для снижения риска отравления ядовитыми грибами и растениями.</w:t>
            </w:r>
          </w:p>
          <w:p w:rsidR="00CB6FD7" w:rsidRPr="00332ABE" w:rsidRDefault="00CB6FD7" w:rsidP="005B4ED1">
            <w:pPr>
              <w:widowControl w:val="0"/>
              <w:jc w:val="both"/>
              <w:rPr>
                <w:bCs/>
                <w:kern w:val="32"/>
                <w:sz w:val="28"/>
                <w:szCs w:val="28"/>
              </w:rPr>
            </w:pPr>
            <w:r w:rsidRPr="00332ABE">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7.2</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Безопасные действия при автономном существовании в природной среде</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Автономные условия, их особенности и опасности, правила подготовки к автономному пребыванию в природной среде. Порядок действий при автономном пребывании в природной среде.</w:t>
            </w:r>
          </w:p>
          <w:p w:rsidR="00CB6FD7" w:rsidRPr="006D19AA" w:rsidRDefault="00CB6FD7" w:rsidP="005B4ED1">
            <w:pPr>
              <w:widowControl w:val="0"/>
              <w:suppressAutoHyphens/>
              <w:jc w:val="both"/>
              <w:rPr>
                <w:bCs/>
                <w:kern w:val="32"/>
                <w:sz w:val="28"/>
                <w:szCs w:val="28"/>
              </w:rPr>
            </w:pPr>
            <w:r w:rsidRPr="006D19AA">
              <w:rPr>
                <w:bCs/>
                <w:kern w:val="32"/>
                <w:sz w:val="28"/>
                <w:szCs w:val="28"/>
              </w:rPr>
              <w:t>Правила ориентирования на местности, способы подачи сигналов бедствия</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автономные условия, раскрывают их опасности и порядок подготовки к ним.</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7.3</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Пожарная безопасность в природной среде</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Природные пожары, их виды и опасности, факторы и причины их возникновения.</w:t>
            </w:r>
          </w:p>
          <w:p w:rsidR="00CB6FD7" w:rsidRPr="006D19AA" w:rsidRDefault="00CB6FD7" w:rsidP="005B4ED1">
            <w:pPr>
              <w:widowControl w:val="0"/>
              <w:suppressAutoHyphens/>
              <w:jc w:val="both"/>
              <w:rPr>
                <w:bCs/>
                <w:kern w:val="32"/>
                <w:sz w:val="28"/>
                <w:szCs w:val="28"/>
              </w:rPr>
            </w:pPr>
            <w:r w:rsidRPr="006D19AA">
              <w:rPr>
                <w:bCs/>
                <w:kern w:val="32"/>
                <w:sz w:val="28"/>
                <w:szCs w:val="28"/>
              </w:rPr>
              <w:lastRenderedPageBreak/>
              <w:t>Порядок действий при нахождении в зоне природного пожара</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Классифицируют и характеризуют природные пожары и их опасности.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Характеризуют факторы и причины </w:t>
            </w:r>
            <w:r w:rsidRPr="006D19AA">
              <w:rPr>
                <w:bCs/>
                <w:kern w:val="32"/>
                <w:sz w:val="28"/>
                <w:szCs w:val="28"/>
              </w:rPr>
              <w:lastRenderedPageBreak/>
              <w:t>возникновения пожаров.</w:t>
            </w:r>
          </w:p>
          <w:p w:rsidR="00CB6FD7" w:rsidRPr="006D19AA" w:rsidRDefault="00CB6FD7" w:rsidP="005B4ED1">
            <w:pPr>
              <w:widowControl w:val="0"/>
              <w:suppressAutoHyphens/>
              <w:jc w:val="both"/>
              <w:rPr>
                <w:bCs/>
                <w:kern w:val="32"/>
                <w:sz w:val="28"/>
                <w:szCs w:val="28"/>
              </w:rPr>
            </w:pPr>
            <w:r w:rsidRPr="006D19AA">
              <w:rPr>
                <w:bCs/>
                <w:kern w:val="32"/>
                <w:sz w:val="28"/>
                <w:szCs w:val="28"/>
              </w:rPr>
              <w:t>Вырабатывают навыки безопасных действий при нахождении в зоне природного пожара. 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lastRenderedPageBreak/>
              <w:t>7.4</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Безопасное поведение в горах</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Правила безопасного поведения в горах.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Снежные лавины, их характеристики и опасности, порядок действий, необходимых для снижения риска попадания в лавину.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Камнепады, их характеристики и опасности, порядок действий, необходимых для снижения риска попадания под камнепад.</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Сели, их характеристики и опасности, порядок действий при попадании в зону селя.</w:t>
            </w:r>
          </w:p>
          <w:p w:rsidR="00CB6FD7" w:rsidRPr="006D19AA" w:rsidRDefault="00CB6FD7" w:rsidP="005B4ED1">
            <w:pPr>
              <w:widowControl w:val="0"/>
              <w:suppressAutoHyphens/>
              <w:jc w:val="both"/>
              <w:rPr>
                <w:bCs/>
                <w:kern w:val="32"/>
                <w:sz w:val="28"/>
                <w:szCs w:val="28"/>
              </w:rPr>
            </w:pPr>
            <w:r w:rsidRPr="006D19AA">
              <w:rPr>
                <w:bCs/>
                <w:kern w:val="32"/>
                <w:sz w:val="28"/>
                <w:szCs w:val="28"/>
              </w:rPr>
              <w:t>Оползни, их характеристики и опасности, порядок действий при начале оползня</w:t>
            </w:r>
          </w:p>
        </w:tc>
        <w:tc>
          <w:tcPr>
            <w:tcW w:w="1827" w:type="pct"/>
          </w:tcPr>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правила безопасного поведения в горах.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Характеризуют снежные лавины, камнепады, сели, оползни, их внешние признаки и опасности.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необходимых для снижения риска попадания в лавину, под камнепад, при попадании в зону селя, при начале оползня.</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7.5</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Безопасное поведение на водоёмах</w:t>
            </w:r>
          </w:p>
        </w:tc>
        <w:tc>
          <w:tcPr>
            <w:tcW w:w="551" w:type="pct"/>
            <w:gridSpan w:val="3"/>
            <w:shd w:val="clear" w:color="auto" w:fill="auto"/>
          </w:tcPr>
          <w:p w:rsidR="00CB6FD7" w:rsidRPr="006D19AA" w:rsidRDefault="00CB6FD7" w:rsidP="005B4ED1">
            <w:pPr>
              <w:widowControl w:val="0"/>
              <w:suppressAutoHyphens/>
              <w:jc w:val="both"/>
              <w:rPr>
                <w:bCs/>
                <w:kern w:val="32"/>
                <w:sz w:val="28"/>
                <w:szCs w:val="28"/>
              </w:rPr>
            </w:pP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Общие правила безопасного поведения на водоёмах. Оборудованные и необорудованные пляжи. Порядок действий при обнаружении тонущего человека.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Правила поведения при нахождении на </w:t>
            </w:r>
            <w:proofErr w:type="spellStart"/>
            <w:r w:rsidRPr="006D19AA">
              <w:rPr>
                <w:bCs/>
                <w:kern w:val="32"/>
                <w:sz w:val="28"/>
                <w:szCs w:val="28"/>
              </w:rPr>
              <w:t>плавсредствах</w:t>
            </w:r>
            <w:proofErr w:type="spellEnd"/>
            <w:r w:rsidRPr="006D19AA">
              <w:rPr>
                <w:bCs/>
                <w:kern w:val="32"/>
                <w:sz w:val="28"/>
                <w:szCs w:val="28"/>
              </w:rPr>
              <w:t>.</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Правила поведения при нахождении на льду, порядок действий при </w:t>
            </w:r>
            <w:r w:rsidRPr="006D19AA">
              <w:rPr>
                <w:bCs/>
                <w:kern w:val="32"/>
                <w:sz w:val="28"/>
                <w:szCs w:val="28"/>
              </w:rPr>
              <w:lastRenderedPageBreak/>
              <w:t>обнаружении человека в полынье</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Объясняют общие правила безопасного поведения на водоёмах.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Характеризуют разницу оборудованного и необорудованного пляжа. Вырабатывают навыки безопасных действий при обнаружении тонущего человека летом и человека в полынье. Раскрывают правила поведения при нахождении на </w:t>
            </w:r>
            <w:proofErr w:type="spellStart"/>
            <w:r w:rsidRPr="006D19AA">
              <w:rPr>
                <w:bCs/>
                <w:kern w:val="32"/>
                <w:sz w:val="28"/>
                <w:szCs w:val="28"/>
              </w:rPr>
              <w:t>плавсредствах</w:t>
            </w:r>
            <w:proofErr w:type="spellEnd"/>
            <w:r w:rsidRPr="006D19AA">
              <w:rPr>
                <w:bCs/>
                <w:kern w:val="32"/>
                <w:sz w:val="28"/>
                <w:szCs w:val="28"/>
              </w:rPr>
              <w:t xml:space="preserve"> и на льду. Моделируют </w:t>
            </w:r>
            <w:r w:rsidRPr="006D19AA">
              <w:rPr>
                <w:bCs/>
                <w:kern w:val="32"/>
                <w:sz w:val="28"/>
                <w:szCs w:val="28"/>
              </w:rPr>
              <w:lastRenderedPageBreak/>
              <w:t>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lastRenderedPageBreak/>
              <w:t>7.6</w:t>
            </w:r>
          </w:p>
        </w:tc>
        <w:tc>
          <w:tcPr>
            <w:tcW w:w="762" w:type="pct"/>
          </w:tcPr>
          <w:p w:rsidR="00CB6FD7" w:rsidRPr="006D19AA" w:rsidRDefault="00CB6FD7" w:rsidP="005B4ED1">
            <w:pPr>
              <w:widowControl w:val="0"/>
              <w:ind w:right="-140"/>
              <w:jc w:val="both"/>
              <w:rPr>
                <w:bCs/>
                <w:kern w:val="32"/>
                <w:sz w:val="28"/>
                <w:szCs w:val="28"/>
              </w:rPr>
            </w:pPr>
            <w:r w:rsidRPr="006D19AA">
              <w:rPr>
                <w:bCs/>
                <w:kern w:val="32"/>
                <w:sz w:val="28"/>
                <w:szCs w:val="28"/>
              </w:rPr>
              <w:t>Безопасные действия при наводнении, цунами</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Наводнения, их характеристики и опасности, порядок действий при наводнении.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Цунами, их характеристики и опасности, порядок действий при нахождении в зоне цунами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наводнения, их внешние признаки и опасности.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наводнении.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Характеризуют цунами, их внешние признаки и опасности.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нахождении в зоне цунами. 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7.7</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Безопасные действия при урагане, смерче, грозе</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Ураганы, смерчи, их характеристики и опасности.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Порядок действий при ураганах, и смерчах.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Грозы, их характеристики и опасности. Порядок действий при попадании в грозу</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ураганы, смерчи, их внешние признаки и опасности.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ураганах, смерчах. Характеризуют грозы, их внешние признаки и опасности.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попадании в грозу.</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7.8</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Безопасные действия при землетрясении, извержении вулкана</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Землетрясения и извержения вулканов, их характеристики и опасности. Порядок действий при землетрясении, в том числе при попадании под завал.</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Порядок действий при нахождении в зоне извержения вулкана</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землетрясения и извержения вулканов и их опасности. Вырабатывают навыки безопасных действий при землетрясении, в том числе при попадании под завал.</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нахождении в зоне извержения вулкана.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Моделируют реальные ситуации и решают </w:t>
            </w:r>
            <w:r w:rsidRPr="006D19AA">
              <w:rPr>
                <w:bCs/>
                <w:kern w:val="32"/>
                <w:sz w:val="28"/>
                <w:szCs w:val="28"/>
              </w:rPr>
              <w:lastRenderedPageBreak/>
              <w:t>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lastRenderedPageBreak/>
              <w:t>7.9</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Экология и её значение для устойчивого развития общества</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Смысл понятий «экология» и «экологическая культура».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Значение экологии для устойчивого развития общества.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Правила безопасного поведения при неблагоприятной экологической обстановке (загрязнении атмосферы)</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Раскрывают смысл понятий «экология» и «экологическая культура».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значение экологии для устойчивого развития общества.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правила безопасного поведения при неблагоприятной экологической обстановке (загрязнении атмосферы).</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1085" w:type="pct"/>
            <w:gridSpan w:val="3"/>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8</w:t>
            </w:r>
          </w:p>
        </w:tc>
        <w:tc>
          <w:tcPr>
            <w:tcW w:w="1537" w:type="pct"/>
            <w:shd w:val="clear" w:color="auto" w:fill="auto"/>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213A35">
        <w:trPr>
          <w:trHeight w:val="219"/>
        </w:trPr>
        <w:tc>
          <w:tcPr>
            <w:tcW w:w="5000" w:type="pct"/>
            <w:gridSpan w:val="8"/>
            <w:shd w:val="clear" w:color="auto" w:fill="auto"/>
          </w:tcPr>
          <w:p w:rsidR="00CB6FD7" w:rsidRPr="00330CC4" w:rsidRDefault="00CB6FD7" w:rsidP="005B4ED1">
            <w:pPr>
              <w:widowControl w:val="0"/>
              <w:jc w:val="both"/>
              <w:rPr>
                <w:sz w:val="28"/>
                <w:szCs w:val="28"/>
              </w:rPr>
            </w:pPr>
            <w:r w:rsidRPr="006D19AA">
              <w:rPr>
                <w:b/>
                <w:kern w:val="32"/>
                <w:sz w:val="28"/>
                <w:szCs w:val="28"/>
              </w:rPr>
              <w:t>Модуль № 8. «</w:t>
            </w:r>
            <w:bookmarkStart w:id="47" w:name="_Hlk151549389"/>
            <w:r w:rsidRPr="006D19AA">
              <w:rPr>
                <w:rFonts w:eastAsia="OfficinaSansBoldITC"/>
                <w:b/>
                <w:bCs/>
                <w:sz w:val="28"/>
                <w:szCs w:val="28"/>
              </w:rPr>
              <w:t>Основы медицинских знаний</w:t>
            </w:r>
            <w:bookmarkEnd w:id="47"/>
            <w:r w:rsidRPr="006D19AA">
              <w:rPr>
                <w:rFonts w:eastAsia="OfficinaSansBoldITC"/>
                <w:b/>
                <w:bCs/>
                <w:sz w:val="28"/>
                <w:szCs w:val="28"/>
              </w:rPr>
              <w:t>. Оказание первой помощи</w:t>
            </w:r>
            <w:r w:rsidRPr="006D19AA">
              <w:rPr>
                <w:b/>
                <w:kern w:val="32"/>
                <w:sz w:val="28"/>
                <w:szCs w:val="28"/>
              </w:rPr>
              <w:t>»</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8.1</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Общие представления о здоровье</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Смысл понятий «здоровье» и «здоровый образ жизни», их содержание и значение для человека.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Факторы, влияющие на здоровье человека, опасность вредных привычек.</w:t>
            </w:r>
          </w:p>
          <w:p w:rsidR="00CB6FD7" w:rsidRPr="006D19AA" w:rsidRDefault="00CB6FD7" w:rsidP="005B4ED1">
            <w:pPr>
              <w:widowControl w:val="0"/>
              <w:suppressAutoHyphens/>
              <w:jc w:val="both"/>
              <w:rPr>
                <w:bCs/>
                <w:kern w:val="32"/>
                <w:sz w:val="28"/>
                <w:szCs w:val="28"/>
              </w:rPr>
            </w:pPr>
            <w:r w:rsidRPr="006D19AA">
              <w:rPr>
                <w:bCs/>
                <w:kern w:val="32"/>
                <w:sz w:val="28"/>
                <w:szCs w:val="28"/>
              </w:rPr>
              <w:t>Элементы здорового образа жизни, ответственность за сохранения здоровья</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Раскрывают смысл понятий «здоровье» и «здоровый образ жизни», и их содержание, объясняют значение здоровья для человека.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Характеризуют факторы, влияющие на здоровье человека.</w:t>
            </w:r>
          </w:p>
          <w:p w:rsidR="00CB6FD7" w:rsidRPr="006D19AA" w:rsidRDefault="00CB6FD7" w:rsidP="005B4ED1">
            <w:pPr>
              <w:widowControl w:val="0"/>
              <w:suppressAutoHyphens/>
              <w:jc w:val="both"/>
              <w:rPr>
                <w:bCs/>
                <w:kern w:val="32"/>
                <w:sz w:val="28"/>
                <w:szCs w:val="28"/>
              </w:rPr>
            </w:pPr>
            <w:r w:rsidRPr="006D19AA">
              <w:rPr>
                <w:bCs/>
                <w:kern w:val="32"/>
                <w:sz w:val="28"/>
                <w:szCs w:val="28"/>
              </w:rPr>
              <w:t>Раскрывают содержание элементов здорового образа жизни, объясняют пагубность вредных привычек.</w:t>
            </w:r>
          </w:p>
          <w:p w:rsidR="00CB6FD7" w:rsidRPr="006D19AA" w:rsidRDefault="00CB6FD7" w:rsidP="005B4ED1">
            <w:pPr>
              <w:pStyle w:val="TableParagraph"/>
              <w:suppressAutoHyphens/>
              <w:ind w:left="0" w:right="142"/>
              <w:jc w:val="both"/>
              <w:rPr>
                <w:sz w:val="28"/>
                <w:szCs w:val="28"/>
              </w:rPr>
            </w:pPr>
            <w:r w:rsidRPr="006D19AA">
              <w:rPr>
                <w:sz w:val="28"/>
                <w:szCs w:val="28"/>
              </w:rPr>
              <w:t>Обосновывают личную ответственность за сохранение здоровья.</w:t>
            </w:r>
          </w:p>
          <w:p w:rsidR="00CB6FD7" w:rsidRPr="006D19AA" w:rsidRDefault="00CB6FD7" w:rsidP="005B4ED1">
            <w:pPr>
              <w:widowControl w:val="0"/>
              <w:suppressAutoHyphens/>
              <w:jc w:val="both"/>
              <w:rPr>
                <w:bCs/>
                <w:kern w:val="32"/>
                <w:sz w:val="28"/>
                <w:szCs w:val="28"/>
              </w:rPr>
            </w:pPr>
            <w:r w:rsidRPr="006D19AA">
              <w:rPr>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8.2</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Предупреждение и защита от инфекционных заболеваний</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Понятие «инфекционные заболевания», причины их возникновения.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Механизм распространения инфекционных заболеваний, меры их профилактики и защиты от них.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lastRenderedPageBreak/>
              <w:t>Порядок действий при возникновении чрезвычайных ситуаций биолого-социального происхождения (эпидемия, пандемия).</w:t>
            </w:r>
          </w:p>
          <w:p w:rsidR="00CB6FD7" w:rsidRPr="006D19AA" w:rsidRDefault="00CB6FD7" w:rsidP="005B4ED1">
            <w:pPr>
              <w:widowControl w:val="0"/>
              <w:suppressAutoHyphens/>
              <w:jc w:val="both"/>
              <w:rPr>
                <w:bCs/>
                <w:kern w:val="32"/>
                <w:sz w:val="28"/>
                <w:szCs w:val="28"/>
              </w:rPr>
            </w:pPr>
            <w:r w:rsidRPr="006D19AA">
              <w:rPr>
                <w:bCs/>
                <w:kern w:val="32"/>
                <w:sz w:val="28"/>
                <w:szCs w:val="28"/>
              </w:rPr>
              <w:t xml:space="preserve">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6D19AA">
              <w:rPr>
                <w:bCs/>
                <w:kern w:val="32"/>
                <w:sz w:val="28"/>
                <w:szCs w:val="28"/>
              </w:rPr>
              <w:t>панфитотия</w:t>
            </w:r>
            <w:proofErr w:type="spellEnd"/>
            <w:r w:rsidRPr="006D19AA">
              <w:rPr>
                <w:bCs/>
                <w:kern w:val="32"/>
                <w:sz w:val="28"/>
                <w:szCs w:val="28"/>
              </w:rPr>
              <w:t xml:space="preserve">) </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Раскрывают понятие «инфекционные заболевания», объясняют причины их возникновения.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Характеризуют механизм распространения инфекционных заболеваний, вырабатывают навыки соблюдения мер их профилактики и </w:t>
            </w:r>
            <w:r w:rsidRPr="006D19AA">
              <w:rPr>
                <w:bCs/>
                <w:kern w:val="32"/>
                <w:sz w:val="28"/>
                <w:szCs w:val="28"/>
              </w:rPr>
              <w:lastRenderedPageBreak/>
              <w:t>защиты от них.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Вырабатывают навыки безопасных действий при возникновении чрезвычайных ситуаций биолого-социального происхождения (эпидемия, пандемия). Характеризуют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6D19AA">
              <w:rPr>
                <w:bCs/>
                <w:kern w:val="32"/>
                <w:sz w:val="28"/>
                <w:szCs w:val="28"/>
              </w:rPr>
              <w:t>панфитотия</w:t>
            </w:r>
            <w:proofErr w:type="spellEnd"/>
            <w:r w:rsidRPr="006D19AA">
              <w:rPr>
                <w:bCs/>
                <w:kern w:val="32"/>
                <w:sz w:val="28"/>
                <w:szCs w:val="28"/>
              </w:rPr>
              <w:t>)</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lastRenderedPageBreak/>
              <w:t>8.3</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Профилактика неинфекционных заболеваний</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1</w:t>
            </w:r>
          </w:p>
        </w:tc>
        <w:tc>
          <w:tcPr>
            <w:tcW w:w="1537" w:type="pct"/>
            <w:shd w:val="clear" w:color="auto" w:fill="auto"/>
          </w:tcPr>
          <w:p w:rsidR="00CB6FD7" w:rsidRPr="006D19AA" w:rsidRDefault="00CB6FD7" w:rsidP="005B4ED1">
            <w:pPr>
              <w:widowControl w:val="0"/>
              <w:autoSpaceDE w:val="0"/>
              <w:autoSpaceDN w:val="0"/>
              <w:ind w:left="45"/>
              <w:jc w:val="both"/>
              <w:rPr>
                <w:bCs/>
                <w:kern w:val="32"/>
                <w:sz w:val="28"/>
                <w:szCs w:val="28"/>
              </w:rPr>
            </w:pPr>
            <w:r w:rsidRPr="006D19AA">
              <w:rPr>
                <w:bCs/>
                <w:kern w:val="32"/>
                <w:sz w:val="28"/>
                <w:szCs w:val="28"/>
              </w:rPr>
              <w:t>Понятие «неинфекционные заболевания» и их классификация, факторы риска неинфекционных заболеваний. Меры профилактики неинфекционных заболеваний и защиты от них.</w:t>
            </w:r>
          </w:p>
          <w:p w:rsidR="00CB6FD7" w:rsidRPr="006D19AA" w:rsidRDefault="00CB6FD7" w:rsidP="005B4ED1">
            <w:pPr>
              <w:widowControl w:val="0"/>
              <w:suppressAutoHyphens/>
              <w:jc w:val="both"/>
              <w:rPr>
                <w:bCs/>
                <w:kern w:val="32"/>
                <w:sz w:val="28"/>
                <w:szCs w:val="28"/>
              </w:rPr>
            </w:pPr>
            <w:r w:rsidRPr="006D19AA">
              <w:rPr>
                <w:bCs/>
                <w:kern w:val="32"/>
                <w:sz w:val="28"/>
                <w:szCs w:val="28"/>
              </w:rPr>
              <w:t>Диспансеризация и её задачи</w:t>
            </w:r>
          </w:p>
        </w:tc>
        <w:tc>
          <w:tcPr>
            <w:tcW w:w="1827" w:type="pct"/>
          </w:tcPr>
          <w:p w:rsidR="00CB6FD7" w:rsidRPr="006D19AA" w:rsidRDefault="00CB6FD7" w:rsidP="005B4ED1">
            <w:pPr>
              <w:widowControl w:val="0"/>
              <w:autoSpaceDE w:val="0"/>
              <w:autoSpaceDN w:val="0"/>
              <w:ind w:left="45"/>
              <w:jc w:val="both"/>
              <w:rPr>
                <w:bCs/>
                <w:kern w:val="32"/>
                <w:sz w:val="28"/>
                <w:szCs w:val="28"/>
              </w:rPr>
            </w:pPr>
            <w:r w:rsidRPr="006D19AA">
              <w:rPr>
                <w:bCs/>
                <w:kern w:val="32"/>
                <w:sz w:val="28"/>
                <w:szCs w:val="28"/>
              </w:rPr>
              <w:t>Раскрывают понятие «неинфекционные заболевания» и дают их классификацию. Характеризуют факторы риска неинфекционных заболеваний.</w:t>
            </w:r>
          </w:p>
          <w:p w:rsidR="00CB6FD7" w:rsidRPr="006D19AA" w:rsidRDefault="00CB6FD7" w:rsidP="005B4ED1">
            <w:pPr>
              <w:widowControl w:val="0"/>
              <w:suppressAutoHyphens/>
              <w:autoSpaceDE w:val="0"/>
              <w:autoSpaceDN w:val="0"/>
              <w:ind w:left="45"/>
              <w:jc w:val="both"/>
              <w:rPr>
                <w:bCs/>
                <w:kern w:val="32"/>
                <w:sz w:val="28"/>
                <w:szCs w:val="28"/>
              </w:rPr>
            </w:pPr>
            <w:r w:rsidRPr="006D19AA">
              <w:rPr>
                <w:bCs/>
                <w:kern w:val="32"/>
                <w:sz w:val="28"/>
                <w:szCs w:val="28"/>
              </w:rPr>
              <w:t>Вырабатывают навыки соблюдения мер профилактики неинфекционных заболеваний и защиты от них.</w:t>
            </w:r>
          </w:p>
          <w:p w:rsidR="00CB6FD7" w:rsidRPr="006D19AA" w:rsidRDefault="00CB6FD7" w:rsidP="005B4ED1">
            <w:pPr>
              <w:widowControl w:val="0"/>
              <w:suppressAutoHyphens/>
              <w:autoSpaceDE w:val="0"/>
              <w:autoSpaceDN w:val="0"/>
              <w:ind w:left="45"/>
              <w:jc w:val="both"/>
              <w:rPr>
                <w:bCs/>
                <w:kern w:val="32"/>
                <w:sz w:val="28"/>
                <w:szCs w:val="28"/>
              </w:rPr>
            </w:pPr>
            <w:r w:rsidRPr="006D19AA">
              <w:rPr>
                <w:bCs/>
                <w:kern w:val="32"/>
                <w:sz w:val="28"/>
                <w:szCs w:val="28"/>
              </w:rPr>
              <w:t>Объясняют назначение диспансеризации и раскрывают её задачи.</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8.4</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Психическое здоровье и психологическое благополучие</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autoSpaceDE w:val="0"/>
              <w:autoSpaceDN w:val="0"/>
              <w:ind w:left="45"/>
              <w:jc w:val="both"/>
              <w:rPr>
                <w:bCs/>
                <w:kern w:val="32"/>
                <w:sz w:val="28"/>
                <w:szCs w:val="28"/>
              </w:rPr>
            </w:pPr>
            <w:r w:rsidRPr="006D19AA">
              <w:rPr>
                <w:bCs/>
                <w:kern w:val="32"/>
                <w:sz w:val="28"/>
                <w:szCs w:val="28"/>
              </w:rPr>
              <w:t xml:space="preserve">Понятие «психическое здоровье» и «психологическое благополучие». </w:t>
            </w:r>
          </w:p>
          <w:p w:rsidR="00CB6FD7" w:rsidRPr="006D19AA" w:rsidRDefault="00CB6FD7" w:rsidP="005B4ED1">
            <w:pPr>
              <w:widowControl w:val="0"/>
              <w:suppressAutoHyphens/>
              <w:jc w:val="both"/>
              <w:rPr>
                <w:bCs/>
                <w:kern w:val="32"/>
                <w:sz w:val="28"/>
                <w:szCs w:val="28"/>
              </w:rPr>
            </w:pPr>
            <w:r w:rsidRPr="006D19AA">
              <w:rPr>
                <w:bCs/>
                <w:kern w:val="32"/>
                <w:sz w:val="28"/>
                <w:szCs w:val="28"/>
              </w:rPr>
              <w:t xml:space="preserve">Стресс и его влияние на человека, меры профилактики стресса, способы </w:t>
            </w:r>
            <w:proofErr w:type="spellStart"/>
            <w:r w:rsidRPr="006D19AA">
              <w:rPr>
                <w:bCs/>
                <w:kern w:val="32"/>
                <w:sz w:val="28"/>
                <w:szCs w:val="28"/>
              </w:rPr>
              <w:t>саморегуляции</w:t>
            </w:r>
            <w:proofErr w:type="spellEnd"/>
            <w:r w:rsidRPr="006D19AA">
              <w:rPr>
                <w:bCs/>
                <w:kern w:val="32"/>
                <w:sz w:val="28"/>
                <w:szCs w:val="28"/>
              </w:rPr>
              <w:t xml:space="preserve"> эмоциональных состояний</w:t>
            </w:r>
          </w:p>
        </w:tc>
        <w:tc>
          <w:tcPr>
            <w:tcW w:w="1827" w:type="pct"/>
          </w:tcPr>
          <w:p w:rsidR="00CB6FD7" w:rsidRPr="006D19AA" w:rsidRDefault="00CB6FD7" w:rsidP="005B4ED1">
            <w:pPr>
              <w:widowControl w:val="0"/>
              <w:autoSpaceDE w:val="0"/>
              <w:autoSpaceDN w:val="0"/>
              <w:ind w:left="45"/>
              <w:jc w:val="both"/>
              <w:rPr>
                <w:bCs/>
                <w:kern w:val="32"/>
                <w:sz w:val="28"/>
                <w:szCs w:val="28"/>
              </w:rPr>
            </w:pPr>
            <w:r w:rsidRPr="006D19AA">
              <w:rPr>
                <w:bCs/>
                <w:kern w:val="32"/>
                <w:sz w:val="28"/>
                <w:szCs w:val="28"/>
              </w:rPr>
              <w:t xml:space="preserve">Раскрывают понятия «психическое здоровье» и «психическое благополучие». </w:t>
            </w:r>
          </w:p>
          <w:p w:rsidR="00CB6FD7" w:rsidRPr="006D19AA" w:rsidRDefault="00CB6FD7" w:rsidP="005B4ED1">
            <w:pPr>
              <w:widowControl w:val="0"/>
              <w:suppressAutoHyphens/>
              <w:autoSpaceDE w:val="0"/>
              <w:autoSpaceDN w:val="0"/>
              <w:ind w:left="45"/>
              <w:jc w:val="both"/>
              <w:rPr>
                <w:bCs/>
                <w:kern w:val="32"/>
                <w:sz w:val="28"/>
                <w:szCs w:val="28"/>
              </w:rPr>
            </w:pPr>
            <w:r w:rsidRPr="006D19AA">
              <w:rPr>
                <w:bCs/>
                <w:kern w:val="32"/>
                <w:sz w:val="28"/>
                <w:szCs w:val="28"/>
              </w:rPr>
              <w:t>Объясняют понятие «стресс» и его влияние на человека.</w:t>
            </w:r>
          </w:p>
          <w:p w:rsidR="00CB6FD7" w:rsidRPr="006D19AA" w:rsidRDefault="00CB6FD7" w:rsidP="005B4ED1">
            <w:pPr>
              <w:widowControl w:val="0"/>
              <w:suppressAutoHyphens/>
              <w:autoSpaceDE w:val="0"/>
              <w:autoSpaceDN w:val="0"/>
              <w:ind w:left="45"/>
              <w:jc w:val="both"/>
              <w:rPr>
                <w:bCs/>
                <w:kern w:val="32"/>
                <w:sz w:val="28"/>
                <w:szCs w:val="28"/>
              </w:rPr>
            </w:pPr>
            <w:r w:rsidRPr="006D19AA">
              <w:rPr>
                <w:bCs/>
                <w:kern w:val="32"/>
                <w:sz w:val="28"/>
                <w:szCs w:val="28"/>
              </w:rPr>
              <w:t xml:space="preserve">Вырабатывают навыки соблюдения мер профилактики стресса, раскрывают </w:t>
            </w:r>
            <w:r w:rsidRPr="006D19AA">
              <w:rPr>
                <w:bCs/>
                <w:kern w:val="32"/>
                <w:sz w:val="28"/>
                <w:szCs w:val="28"/>
              </w:rPr>
              <w:lastRenderedPageBreak/>
              <w:t xml:space="preserve">способы </w:t>
            </w:r>
            <w:proofErr w:type="spellStart"/>
            <w:r w:rsidRPr="006D19AA">
              <w:rPr>
                <w:bCs/>
                <w:kern w:val="32"/>
                <w:sz w:val="28"/>
                <w:szCs w:val="28"/>
              </w:rPr>
              <w:t>саморегуляции</w:t>
            </w:r>
            <w:proofErr w:type="spellEnd"/>
            <w:r w:rsidRPr="006D19AA">
              <w:rPr>
                <w:bCs/>
                <w:kern w:val="32"/>
                <w:sz w:val="28"/>
                <w:szCs w:val="28"/>
              </w:rPr>
              <w:t xml:space="preserve"> эмоциональных состояний. </w:t>
            </w:r>
          </w:p>
          <w:p w:rsidR="00CB6FD7" w:rsidRPr="006D19AA" w:rsidRDefault="00CB6FD7" w:rsidP="005B4ED1">
            <w:pPr>
              <w:widowControl w:val="0"/>
              <w:suppressAutoHyphens/>
              <w:autoSpaceDE w:val="0"/>
              <w:autoSpaceDN w:val="0"/>
              <w:ind w:left="45"/>
              <w:jc w:val="both"/>
              <w:rPr>
                <w:bCs/>
                <w:kern w:val="32"/>
                <w:sz w:val="28"/>
                <w:szCs w:val="28"/>
              </w:rPr>
            </w:pPr>
            <w:r w:rsidRPr="006D19AA">
              <w:rPr>
                <w:bCs/>
                <w:kern w:val="32"/>
                <w:sz w:val="28"/>
                <w:szCs w:val="28"/>
              </w:rPr>
              <w:t>Моделируют реальные ситуации и решают ситуационные задачи</w:t>
            </w:r>
          </w:p>
          <w:p w:rsidR="00CB6FD7" w:rsidRPr="006D19AA" w:rsidRDefault="00CB6FD7" w:rsidP="005B4ED1">
            <w:pPr>
              <w:widowControl w:val="0"/>
              <w:suppressAutoHyphens/>
              <w:jc w:val="both"/>
              <w:rPr>
                <w:bCs/>
                <w:kern w:val="32"/>
                <w:sz w:val="28"/>
                <w:szCs w:val="28"/>
              </w:rPr>
            </w:pP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lastRenderedPageBreak/>
              <w:t>8.5</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Первая помощь при неотложных состояниях</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2</w:t>
            </w:r>
          </w:p>
        </w:tc>
        <w:tc>
          <w:tcPr>
            <w:tcW w:w="1537" w:type="pct"/>
            <w:shd w:val="clear" w:color="auto" w:fill="auto"/>
          </w:tcPr>
          <w:p w:rsidR="00CB6FD7" w:rsidRPr="006D19AA" w:rsidRDefault="00CB6FD7" w:rsidP="005B4ED1">
            <w:pPr>
              <w:widowControl w:val="0"/>
              <w:autoSpaceDE w:val="0"/>
              <w:autoSpaceDN w:val="0"/>
              <w:ind w:left="45"/>
              <w:jc w:val="both"/>
              <w:rPr>
                <w:bCs/>
                <w:kern w:val="32"/>
                <w:sz w:val="28"/>
                <w:szCs w:val="28"/>
              </w:rPr>
            </w:pPr>
            <w:r w:rsidRPr="006D19AA">
              <w:rPr>
                <w:bCs/>
                <w:kern w:val="32"/>
                <w:sz w:val="28"/>
                <w:szCs w:val="28"/>
              </w:rPr>
              <w:t>Понятие «первая помощь» и обязанность по её оказанию, универсальный алгоритм оказания первой помощи.</w:t>
            </w:r>
          </w:p>
          <w:p w:rsidR="00CB6FD7" w:rsidRPr="006D19AA" w:rsidRDefault="00CB6FD7" w:rsidP="005B4ED1">
            <w:pPr>
              <w:widowControl w:val="0"/>
              <w:suppressAutoHyphens/>
              <w:jc w:val="both"/>
              <w:rPr>
                <w:bCs/>
                <w:kern w:val="32"/>
                <w:sz w:val="28"/>
                <w:szCs w:val="28"/>
              </w:rPr>
            </w:pPr>
            <w:r w:rsidRPr="006D19AA">
              <w:rPr>
                <w:bCs/>
                <w:kern w:val="32"/>
                <w:sz w:val="28"/>
                <w:szCs w:val="28"/>
              </w:rPr>
              <w:t>Назначение и состав аптечки первой помощи. Порядок действий при оказании первой помощи в различных ситуациях, приёмы психологической поддержки пострадавшего</w:t>
            </w:r>
          </w:p>
        </w:tc>
        <w:tc>
          <w:tcPr>
            <w:tcW w:w="1827" w:type="pct"/>
          </w:tcPr>
          <w:p w:rsidR="00CB6FD7" w:rsidRPr="006D19AA" w:rsidRDefault="00CB6FD7" w:rsidP="005B4ED1">
            <w:pPr>
              <w:widowControl w:val="0"/>
              <w:autoSpaceDE w:val="0"/>
              <w:autoSpaceDN w:val="0"/>
              <w:ind w:left="45"/>
              <w:jc w:val="both"/>
              <w:rPr>
                <w:bCs/>
                <w:kern w:val="32"/>
                <w:sz w:val="28"/>
                <w:szCs w:val="28"/>
              </w:rPr>
            </w:pPr>
            <w:r w:rsidRPr="006D19AA">
              <w:rPr>
                <w:bCs/>
                <w:kern w:val="32"/>
                <w:sz w:val="28"/>
                <w:szCs w:val="28"/>
              </w:rPr>
              <w:t>Раскрывают понятие «первая помощь».  Изучают состояния, требующие оказания первой помощи и мероприятия по оказанию первой помощи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Анализируют универсальный алгоритм оказания первой помощи. Характеризуют назначение и состав аптечки первой помощи. Вырабатывают навыки действий при оказании первой помощи в различных ситуациях.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Характеризуют приёмы психологической поддержки пострадавшего.</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8.6</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Практикум для отработки практических навыков первой помощи и психологической поддержки, решения кейсов, моделирования ситуаций</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2</w:t>
            </w:r>
          </w:p>
        </w:tc>
        <w:tc>
          <w:tcPr>
            <w:tcW w:w="1537"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Порядок действий при оказании первой помощи в различных ситуациях, приёмы психологической поддержки пострадавшего</w:t>
            </w:r>
          </w:p>
        </w:tc>
        <w:tc>
          <w:tcPr>
            <w:tcW w:w="1827" w:type="pct"/>
          </w:tcPr>
          <w:p w:rsidR="00CB6FD7" w:rsidRPr="006D19AA" w:rsidRDefault="00CB6FD7" w:rsidP="005B4ED1">
            <w:pPr>
              <w:widowControl w:val="0"/>
              <w:ind w:right="303"/>
              <w:jc w:val="both"/>
              <w:rPr>
                <w:bCs/>
                <w:kern w:val="32"/>
                <w:sz w:val="28"/>
                <w:szCs w:val="28"/>
              </w:rPr>
            </w:pPr>
            <w:r w:rsidRPr="006D19AA">
              <w:rPr>
                <w:bCs/>
                <w:kern w:val="32"/>
                <w:sz w:val="28"/>
                <w:szCs w:val="28"/>
              </w:rPr>
              <w:t>Вырабатывают навыки действий при оказании первой помощи в различных ситуациях.</w:t>
            </w:r>
          </w:p>
          <w:p w:rsidR="00CB6FD7" w:rsidRPr="006D19AA" w:rsidRDefault="00CB6FD7" w:rsidP="005B4ED1">
            <w:pPr>
              <w:widowControl w:val="0"/>
              <w:suppressAutoHyphens/>
              <w:ind w:right="187"/>
              <w:jc w:val="both"/>
              <w:rPr>
                <w:bCs/>
                <w:kern w:val="32"/>
                <w:sz w:val="28"/>
                <w:szCs w:val="28"/>
              </w:rPr>
            </w:pPr>
            <w:r w:rsidRPr="006D19AA">
              <w:rPr>
                <w:bCs/>
                <w:kern w:val="32"/>
                <w:sz w:val="28"/>
                <w:szCs w:val="28"/>
              </w:rPr>
              <w:t>Характеризуют приёмы психологической поддержки пострадавшего.</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1085" w:type="pct"/>
            <w:gridSpan w:val="3"/>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8</w:t>
            </w:r>
          </w:p>
        </w:tc>
        <w:tc>
          <w:tcPr>
            <w:tcW w:w="1537" w:type="pct"/>
            <w:shd w:val="clear" w:color="auto" w:fill="auto"/>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213A35">
        <w:trPr>
          <w:trHeight w:val="219"/>
        </w:trPr>
        <w:tc>
          <w:tcPr>
            <w:tcW w:w="5000" w:type="pct"/>
            <w:gridSpan w:val="8"/>
            <w:shd w:val="clear" w:color="auto" w:fill="auto"/>
          </w:tcPr>
          <w:p w:rsidR="00CB6FD7" w:rsidRPr="00330CC4" w:rsidRDefault="00CB6FD7" w:rsidP="005B4ED1">
            <w:pPr>
              <w:widowControl w:val="0"/>
              <w:jc w:val="both"/>
              <w:rPr>
                <w:b/>
                <w:bCs/>
                <w:sz w:val="28"/>
                <w:szCs w:val="28"/>
              </w:rPr>
            </w:pPr>
            <w:r w:rsidRPr="006D19AA">
              <w:rPr>
                <w:b/>
                <w:bCs/>
                <w:sz w:val="28"/>
                <w:szCs w:val="28"/>
              </w:rPr>
              <w:t>Модуль № 9. «</w:t>
            </w:r>
            <w:r w:rsidRPr="006D19AA">
              <w:rPr>
                <w:rFonts w:eastAsia="SchoolBookSanPin"/>
                <w:b/>
                <w:bCs/>
                <w:position w:val="1"/>
                <w:sz w:val="28"/>
                <w:szCs w:val="28"/>
              </w:rPr>
              <w:t>Безопасность в социуме</w:t>
            </w:r>
            <w:r w:rsidRPr="006D19AA">
              <w:rPr>
                <w:b/>
                <w:bCs/>
                <w:sz w:val="28"/>
                <w:szCs w:val="28"/>
              </w:rPr>
              <w:t>»</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lastRenderedPageBreak/>
              <w:t>9.1</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Общение — основа социального взаимодействия</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Общение и его значение для человека, способы эффективного общения.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Приёмы и правила безопасной межличностной коммуникации и комфортного взаимодействия в группе.</w:t>
            </w:r>
          </w:p>
          <w:p w:rsidR="00CB6FD7" w:rsidRPr="006D19AA" w:rsidRDefault="00CB6FD7" w:rsidP="005B4ED1">
            <w:pPr>
              <w:widowControl w:val="0"/>
              <w:suppressAutoHyphens/>
              <w:jc w:val="both"/>
              <w:rPr>
                <w:bCs/>
                <w:kern w:val="32"/>
                <w:sz w:val="28"/>
                <w:szCs w:val="28"/>
              </w:rPr>
            </w:pPr>
            <w:r w:rsidRPr="006D19AA">
              <w:rPr>
                <w:bCs/>
                <w:kern w:val="32"/>
                <w:sz w:val="28"/>
                <w:szCs w:val="28"/>
              </w:rPr>
              <w:t>Признаки конструктивного и деструктивного общения</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общение и объясняют его значение для человека.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Анализируют способы эффективного общения.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приёмы и вырабатывают навыки соблюдения правил безопасной межличностной коммуникации и комфортного взаимодействия в группе.</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признаки конструктивного и деструктивного общения.</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9.2</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Безопасные способы избегания и разрешения конфликтных ситуаций</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2</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Понятие «конфликт» и стадии его развития, факторы и причины развития конфликта. 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Правила поведения для снижения риска конфликта и порядок действий при его опасных проявлениях.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Способ разрешения конфликта с помощью третьей стороны (медиатора).</w:t>
            </w:r>
          </w:p>
          <w:p w:rsidR="00CB6FD7" w:rsidRPr="006D19AA" w:rsidRDefault="00CB6FD7" w:rsidP="005B4ED1">
            <w:pPr>
              <w:widowControl w:val="0"/>
              <w:suppressAutoHyphens/>
              <w:jc w:val="both"/>
              <w:rPr>
                <w:bCs/>
                <w:kern w:val="32"/>
                <w:sz w:val="28"/>
                <w:szCs w:val="28"/>
              </w:rPr>
            </w:pPr>
            <w:r w:rsidRPr="006D19AA">
              <w:rPr>
                <w:bCs/>
                <w:kern w:val="32"/>
                <w:sz w:val="28"/>
                <w:szCs w:val="28"/>
              </w:rPr>
              <w:t xml:space="preserve">Опасные формы проявления конфликта: агрессия, домашнее насилие и </w:t>
            </w:r>
            <w:proofErr w:type="spellStart"/>
            <w:r w:rsidRPr="006D19AA">
              <w:rPr>
                <w:bCs/>
                <w:kern w:val="32"/>
                <w:sz w:val="28"/>
                <w:szCs w:val="28"/>
              </w:rPr>
              <w:t>буллинг</w:t>
            </w:r>
            <w:proofErr w:type="spellEnd"/>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Раскрывают понятие «конфликт» и характеризуют стадии его развития, факторы и причины развития. Анализируют условия и ситуации возникновения межличностных и групповых конфликтов.</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Характеризуют безопасные и эффективные способы избегания и разрешения конфликтных ситуаций.</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безопасного поведения для снижения риска конфликта и безопасных действий при его опасных проявлениях.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Характеризуют способ разрешения конфликта с помощью третьей стороны (медиатора).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Анализируют опасные формы проявления конфликта: агрессия, домашнее насилие и </w:t>
            </w:r>
            <w:proofErr w:type="spellStart"/>
            <w:r w:rsidRPr="006D19AA">
              <w:rPr>
                <w:bCs/>
                <w:kern w:val="32"/>
                <w:sz w:val="28"/>
                <w:szCs w:val="28"/>
              </w:rPr>
              <w:t>буллинг</w:t>
            </w:r>
            <w:proofErr w:type="spellEnd"/>
            <w:r w:rsidRPr="006D19AA">
              <w:rPr>
                <w:bCs/>
                <w:kern w:val="32"/>
                <w:sz w:val="28"/>
                <w:szCs w:val="28"/>
              </w:rPr>
              <w:t>.</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lastRenderedPageBreak/>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lastRenderedPageBreak/>
              <w:t>9.3</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Манипуляция и способы противостоять ей</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2</w:t>
            </w:r>
          </w:p>
        </w:tc>
        <w:tc>
          <w:tcPr>
            <w:tcW w:w="1537"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Манипуляции в ходе межличностного общения, приёмы распознавания манипуляций и способы противостояния ей.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манипуляции в ходе межличностного общения.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приёмы распознавания манипуляций и анализируют способы противостояния ей.</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анализируют способы защиты от них.</w:t>
            </w:r>
          </w:p>
          <w:p w:rsidR="00CB6FD7" w:rsidRPr="006D19AA" w:rsidRDefault="00CB6FD7" w:rsidP="005B4ED1">
            <w:pPr>
              <w:widowControl w:val="0"/>
              <w:tabs>
                <w:tab w:val="left" w:pos="1423"/>
              </w:tabs>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9.4</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Современные увлечения. Их возможности и риски</w:t>
            </w:r>
          </w:p>
        </w:tc>
        <w:tc>
          <w:tcPr>
            <w:tcW w:w="551" w:type="pct"/>
            <w:gridSpan w:val="3"/>
            <w:shd w:val="clear" w:color="auto" w:fill="auto"/>
          </w:tcPr>
          <w:p w:rsidR="00CB6FD7" w:rsidRPr="006D19AA" w:rsidRDefault="00CB6FD7" w:rsidP="005B4ED1">
            <w:pPr>
              <w:widowControl w:val="0"/>
              <w:suppressAutoHyphens/>
              <w:jc w:val="both"/>
              <w:rPr>
                <w:bCs/>
                <w:kern w:val="32"/>
                <w:sz w:val="28"/>
                <w:szCs w:val="28"/>
              </w:rPr>
            </w:pPr>
          </w:p>
        </w:tc>
        <w:tc>
          <w:tcPr>
            <w:tcW w:w="1537"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Современные увлечения. Возможности и риски современных увлечений. Правила безопасного поведения при коммуникации с незнакомыми людьми.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 xml:space="preserve">Характеризуют особенности современных увлечений с точки зрения их возможностей и опасностей.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Вырабатывают навыки безопасной коммуникации с незнакомыми людьми.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1085" w:type="pct"/>
            <w:gridSpan w:val="3"/>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6</w:t>
            </w:r>
          </w:p>
        </w:tc>
        <w:tc>
          <w:tcPr>
            <w:tcW w:w="1537" w:type="pct"/>
            <w:shd w:val="clear" w:color="auto" w:fill="auto"/>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213A35">
        <w:trPr>
          <w:trHeight w:val="219"/>
        </w:trPr>
        <w:tc>
          <w:tcPr>
            <w:tcW w:w="5000" w:type="pct"/>
            <w:gridSpan w:val="8"/>
            <w:shd w:val="clear" w:color="auto" w:fill="auto"/>
          </w:tcPr>
          <w:p w:rsidR="00CB6FD7" w:rsidRPr="00330CC4" w:rsidRDefault="00CB6FD7" w:rsidP="005B4ED1">
            <w:pPr>
              <w:widowControl w:val="0"/>
              <w:jc w:val="both"/>
              <w:rPr>
                <w:b/>
                <w:bCs/>
                <w:sz w:val="28"/>
                <w:szCs w:val="28"/>
              </w:rPr>
            </w:pPr>
            <w:r w:rsidRPr="006D19AA">
              <w:rPr>
                <w:b/>
                <w:bCs/>
                <w:sz w:val="28"/>
                <w:szCs w:val="28"/>
              </w:rPr>
              <w:t>Модуль № 10. «</w:t>
            </w:r>
            <w:bookmarkStart w:id="48" w:name="_Hlk151549490"/>
            <w:r w:rsidRPr="006D19AA">
              <w:rPr>
                <w:rFonts w:eastAsia="OfficinaSansBoldITC"/>
                <w:b/>
                <w:bCs/>
                <w:sz w:val="28"/>
                <w:szCs w:val="28"/>
              </w:rPr>
              <w:t>Безопасность в информационном пространстве</w:t>
            </w:r>
            <w:bookmarkEnd w:id="48"/>
            <w:r w:rsidRPr="006D19AA">
              <w:rPr>
                <w:b/>
                <w:bCs/>
                <w:sz w:val="28"/>
                <w:szCs w:val="28"/>
              </w:rPr>
              <w:t>»</w:t>
            </w:r>
          </w:p>
        </w:tc>
      </w:tr>
      <w:tr w:rsidR="00CB6FD7" w:rsidRPr="006D19AA" w:rsidTr="00937870">
        <w:trPr>
          <w:trHeight w:val="219"/>
        </w:trPr>
        <w:tc>
          <w:tcPr>
            <w:tcW w:w="323" w:type="pct"/>
            <w:gridSpan w:val="2"/>
          </w:tcPr>
          <w:p w:rsidR="00CB6FD7" w:rsidRPr="006D19AA" w:rsidRDefault="00CB6FD7" w:rsidP="005B4ED1">
            <w:pPr>
              <w:widowControl w:val="0"/>
              <w:jc w:val="both"/>
              <w:rPr>
                <w:bCs/>
                <w:spacing w:val="-8"/>
                <w:kern w:val="32"/>
                <w:sz w:val="28"/>
                <w:szCs w:val="28"/>
              </w:rPr>
            </w:pPr>
            <w:r w:rsidRPr="006D19AA">
              <w:rPr>
                <w:bCs/>
                <w:spacing w:val="-8"/>
                <w:kern w:val="32"/>
                <w:sz w:val="28"/>
                <w:szCs w:val="28"/>
              </w:rPr>
              <w:t>10.1</w:t>
            </w:r>
          </w:p>
        </w:tc>
        <w:tc>
          <w:tcPr>
            <w:tcW w:w="841" w:type="pct"/>
            <w:gridSpan w:val="3"/>
          </w:tcPr>
          <w:p w:rsidR="00CB6FD7" w:rsidRPr="006D19AA" w:rsidRDefault="00CB6FD7" w:rsidP="005B4ED1">
            <w:pPr>
              <w:widowControl w:val="0"/>
              <w:jc w:val="both"/>
              <w:rPr>
                <w:bCs/>
                <w:kern w:val="32"/>
                <w:sz w:val="28"/>
                <w:szCs w:val="28"/>
              </w:rPr>
            </w:pPr>
            <w:r w:rsidRPr="006D19AA">
              <w:rPr>
                <w:bCs/>
                <w:kern w:val="32"/>
                <w:sz w:val="28"/>
                <w:szCs w:val="28"/>
              </w:rPr>
              <w:t>Общие принципы безопасности в цифровой среде</w:t>
            </w:r>
          </w:p>
        </w:tc>
        <w:tc>
          <w:tcPr>
            <w:tcW w:w="472"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2</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Понятие «цифровая среда», её характеристики и примеры информационных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и компьютерных угроз, положительные возможности </w:t>
            </w:r>
            <w:r w:rsidRPr="006D19AA">
              <w:rPr>
                <w:bCs/>
                <w:kern w:val="32"/>
                <w:sz w:val="28"/>
                <w:szCs w:val="28"/>
              </w:rPr>
              <w:lastRenderedPageBreak/>
              <w:t>цифровой среды.</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Риски и угрозы при использовании Интернета.</w:t>
            </w:r>
          </w:p>
          <w:p w:rsidR="00CB6FD7" w:rsidRPr="006D19AA" w:rsidRDefault="00CB6FD7" w:rsidP="005B4ED1">
            <w:pPr>
              <w:widowControl w:val="0"/>
              <w:suppressAutoHyphens/>
              <w:jc w:val="both"/>
              <w:rPr>
                <w:bCs/>
                <w:kern w:val="32"/>
                <w:sz w:val="28"/>
                <w:szCs w:val="28"/>
              </w:rPr>
            </w:pPr>
            <w:r w:rsidRPr="006D19AA">
              <w:rPr>
                <w:bCs/>
                <w:kern w:val="32"/>
                <w:sz w:val="28"/>
                <w:szCs w:val="28"/>
              </w:rPr>
              <w:t>Общие принципы безопасного поведения, необходимые для предупреждения возникновения опасных ситуаций в личном цифровом пространстве</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Раскрывают понятие «цифровая среда», её характеристики и приводят примеры информационных и компьютерных угроз.</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положительные возможности цифровой среды.</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lastRenderedPageBreak/>
              <w:t>Характеризуют риски и угрозы при использовании Интернета.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Анализируют общие принципы безопасного поведения, необходимые для предупреждения возникновения опасных ситуаций в личном цифровом пространстве.</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spacing w:val="-8"/>
                <w:kern w:val="32"/>
                <w:sz w:val="28"/>
                <w:szCs w:val="28"/>
              </w:rPr>
            </w:pPr>
            <w:r w:rsidRPr="006D19AA">
              <w:rPr>
                <w:bCs/>
                <w:spacing w:val="-8"/>
                <w:kern w:val="32"/>
                <w:sz w:val="28"/>
                <w:szCs w:val="28"/>
              </w:rPr>
              <w:lastRenderedPageBreak/>
              <w:t>10.2</w:t>
            </w:r>
          </w:p>
        </w:tc>
        <w:tc>
          <w:tcPr>
            <w:tcW w:w="841" w:type="pct"/>
            <w:gridSpan w:val="3"/>
          </w:tcPr>
          <w:p w:rsidR="00CB6FD7" w:rsidRPr="006D19AA" w:rsidRDefault="00CB6FD7" w:rsidP="005B4ED1">
            <w:pPr>
              <w:widowControl w:val="0"/>
              <w:jc w:val="both"/>
              <w:rPr>
                <w:bCs/>
                <w:kern w:val="32"/>
                <w:sz w:val="28"/>
                <w:szCs w:val="28"/>
              </w:rPr>
            </w:pPr>
            <w:r w:rsidRPr="006D19AA">
              <w:rPr>
                <w:bCs/>
                <w:kern w:val="32"/>
                <w:sz w:val="28"/>
                <w:szCs w:val="28"/>
              </w:rPr>
              <w:t>Опасные программы и явления цифровой среды</w:t>
            </w:r>
          </w:p>
        </w:tc>
        <w:tc>
          <w:tcPr>
            <w:tcW w:w="472" w:type="pct"/>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Опасные явления цифровой среды: вредоносные программы и приложения и их разновидности.</w:t>
            </w:r>
          </w:p>
          <w:p w:rsidR="00CB6FD7" w:rsidRPr="006D19AA" w:rsidRDefault="00CB6FD7" w:rsidP="005B4ED1">
            <w:pPr>
              <w:widowControl w:val="0"/>
              <w:tabs>
                <w:tab w:val="left" w:pos="1080"/>
              </w:tabs>
              <w:suppressAutoHyphens/>
              <w:jc w:val="both"/>
              <w:rPr>
                <w:bCs/>
                <w:kern w:val="32"/>
                <w:sz w:val="28"/>
                <w:szCs w:val="28"/>
              </w:rPr>
            </w:pPr>
            <w:r w:rsidRPr="006D19AA">
              <w:rPr>
                <w:bCs/>
                <w:kern w:val="32"/>
                <w:sz w:val="28"/>
                <w:szCs w:val="28"/>
              </w:rPr>
              <w:t xml:space="preserve">Правила </w:t>
            </w:r>
            <w:proofErr w:type="spellStart"/>
            <w:r w:rsidRPr="006D19AA">
              <w:rPr>
                <w:bCs/>
                <w:kern w:val="32"/>
                <w:sz w:val="28"/>
                <w:szCs w:val="28"/>
              </w:rPr>
              <w:t>кибергигиены</w:t>
            </w:r>
            <w:proofErr w:type="spellEnd"/>
            <w:r w:rsidRPr="006D19AA">
              <w:rPr>
                <w:bCs/>
                <w:kern w:val="32"/>
                <w:sz w:val="28"/>
                <w:szCs w:val="28"/>
              </w:rPr>
              <w:t>, необходимые для предупреждения возникновения опасных ситуаций в цифровой среде</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опасные явления цифровой среды.</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Классифицируют и анализируют вредоносные программы и приложения и их разновидности.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Вырабатывают навыки соблюдения правил </w:t>
            </w:r>
            <w:proofErr w:type="spellStart"/>
            <w:r w:rsidRPr="006D19AA">
              <w:rPr>
                <w:bCs/>
                <w:kern w:val="32"/>
                <w:sz w:val="28"/>
                <w:szCs w:val="28"/>
              </w:rPr>
              <w:t>кибергигиены</w:t>
            </w:r>
            <w:proofErr w:type="spellEnd"/>
            <w:r w:rsidRPr="006D19AA">
              <w:rPr>
                <w:bCs/>
                <w:kern w:val="32"/>
                <w:sz w:val="28"/>
                <w:szCs w:val="28"/>
              </w:rPr>
              <w:t xml:space="preserve"> для предупреждения возникновения опасных ситуаций в цифровой среде.</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spacing w:val="-8"/>
                <w:kern w:val="32"/>
                <w:sz w:val="28"/>
                <w:szCs w:val="28"/>
              </w:rPr>
            </w:pPr>
            <w:r w:rsidRPr="006D19AA">
              <w:rPr>
                <w:bCs/>
                <w:spacing w:val="-8"/>
                <w:kern w:val="32"/>
                <w:sz w:val="28"/>
                <w:szCs w:val="28"/>
              </w:rPr>
              <w:t>10.3</w:t>
            </w:r>
          </w:p>
        </w:tc>
        <w:tc>
          <w:tcPr>
            <w:tcW w:w="841" w:type="pct"/>
            <w:gridSpan w:val="3"/>
          </w:tcPr>
          <w:p w:rsidR="00CB6FD7" w:rsidRPr="006D19AA" w:rsidRDefault="00CB6FD7" w:rsidP="005B4ED1">
            <w:pPr>
              <w:widowControl w:val="0"/>
              <w:jc w:val="both"/>
              <w:rPr>
                <w:bCs/>
                <w:kern w:val="32"/>
                <w:sz w:val="28"/>
                <w:szCs w:val="28"/>
              </w:rPr>
            </w:pPr>
            <w:r w:rsidRPr="006D19AA">
              <w:rPr>
                <w:bCs/>
                <w:kern w:val="32"/>
                <w:sz w:val="28"/>
                <w:szCs w:val="28"/>
              </w:rPr>
              <w:t>Безопасные правила цифрового поведения</w:t>
            </w:r>
          </w:p>
        </w:tc>
        <w:tc>
          <w:tcPr>
            <w:tcW w:w="472" w:type="pct"/>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2</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CB6FD7" w:rsidRPr="006D19AA" w:rsidRDefault="00CB6FD7" w:rsidP="005B4ED1">
            <w:pPr>
              <w:widowControl w:val="0"/>
              <w:tabs>
                <w:tab w:val="left" w:pos="1080"/>
              </w:tabs>
              <w:suppressAutoHyphens/>
              <w:jc w:val="both"/>
              <w:rPr>
                <w:bCs/>
                <w:kern w:val="32"/>
                <w:sz w:val="28"/>
                <w:szCs w:val="28"/>
              </w:rPr>
            </w:pPr>
            <w:r w:rsidRPr="006D19AA">
              <w:rPr>
                <w:bCs/>
                <w:kern w:val="32"/>
                <w:sz w:val="28"/>
                <w:szCs w:val="28"/>
              </w:rPr>
              <w:t>Противоправные действия в Интернете. Правила цифрового поведения, необходимого для снижения рисков и угроз при использовании Интернета (</w:t>
            </w:r>
            <w:proofErr w:type="spellStart"/>
            <w:r w:rsidRPr="006D19AA">
              <w:rPr>
                <w:bCs/>
                <w:kern w:val="32"/>
                <w:sz w:val="28"/>
                <w:szCs w:val="28"/>
              </w:rPr>
              <w:t>кибербуллинга</w:t>
            </w:r>
            <w:proofErr w:type="spellEnd"/>
            <w:r w:rsidRPr="006D19AA">
              <w:rPr>
                <w:bCs/>
                <w:kern w:val="32"/>
                <w:sz w:val="28"/>
                <w:szCs w:val="28"/>
              </w:rPr>
              <w:t xml:space="preserve">, вербовки в </w:t>
            </w:r>
            <w:r w:rsidRPr="006D19AA">
              <w:rPr>
                <w:bCs/>
                <w:kern w:val="32"/>
                <w:sz w:val="28"/>
                <w:szCs w:val="28"/>
              </w:rPr>
              <w:lastRenderedPageBreak/>
              <w:t>различные организации и группы)</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Характеризуют основные виды опасного и запрещённого контента в Интернете и характеризуют его признаки.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приёмы распознавания опасностей при использовании Интернета. Характеризуют противоправные действия в Интернете.</w:t>
            </w:r>
          </w:p>
          <w:p w:rsidR="00CB6FD7" w:rsidRPr="006D19AA" w:rsidRDefault="00CB6FD7" w:rsidP="005B4ED1">
            <w:pPr>
              <w:widowControl w:val="0"/>
              <w:suppressAutoHyphens/>
              <w:jc w:val="both"/>
              <w:rPr>
                <w:bCs/>
                <w:kern w:val="32"/>
                <w:sz w:val="28"/>
                <w:szCs w:val="28"/>
              </w:rPr>
            </w:pPr>
            <w:r w:rsidRPr="006D19AA">
              <w:rPr>
                <w:bCs/>
                <w:kern w:val="32"/>
                <w:sz w:val="28"/>
                <w:szCs w:val="28"/>
              </w:rPr>
              <w:t>Вырабатывают навыки соблюдения правил цифрового поведения, необходимых для снижения рисков и угроз при использовании Интернета (</w:t>
            </w:r>
            <w:proofErr w:type="spellStart"/>
            <w:r w:rsidRPr="006D19AA">
              <w:rPr>
                <w:bCs/>
                <w:kern w:val="32"/>
                <w:sz w:val="28"/>
                <w:szCs w:val="28"/>
              </w:rPr>
              <w:t>кибербуллинга</w:t>
            </w:r>
            <w:proofErr w:type="spellEnd"/>
            <w:r w:rsidRPr="006D19AA">
              <w:rPr>
                <w:bCs/>
                <w:kern w:val="32"/>
                <w:sz w:val="28"/>
                <w:szCs w:val="28"/>
              </w:rPr>
              <w:t xml:space="preserve">, </w:t>
            </w:r>
            <w:r w:rsidRPr="006D19AA">
              <w:rPr>
                <w:bCs/>
                <w:kern w:val="32"/>
                <w:sz w:val="28"/>
                <w:szCs w:val="28"/>
              </w:rPr>
              <w:lastRenderedPageBreak/>
              <w:t>вербовки в различные организации и группы). Моделируют реальные ситуации и решают ситуационные задачи</w:t>
            </w:r>
          </w:p>
        </w:tc>
      </w:tr>
      <w:tr w:rsidR="00CB6FD7" w:rsidRPr="006D19AA" w:rsidTr="00937870">
        <w:trPr>
          <w:trHeight w:val="219"/>
        </w:trPr>
        <w:tc>
          <w:tcPr>
            <w:tcW w:w="1164" w:type="pct"/>
            <w:gridSpan w:val="5"/>
          </w:tcPr>
          <w:p w:rsidR="00CB6FD7" w:rsidRPr="006D19AA" w:rsidRDefault="00CB6FD7" w:rsidP="005B4ED1">
            <w:pPr>
              <w:widowControl w:val="0"/>
              <w:jc w:val="both"/>
              <w:rPr>
                <w:bCs/>
                <w:kern w:val="32"/>
                <w:sz w:val="28"/>
                <w:szCs w:val="28"/>
              </w:rPr>
            </w:pPr>
            <w:r w:rsidRPr="006D19AA">
              <w:rPr>
                <w:bCs/>
                <w:kern w:val="32"/>
                <w:sz w:val="28"/>
                <w:szCs w:val="28"/>
              </w:rPr>
              <w:lastRenderedPageBreak/>
              <w:t>Итого по модулю</w:t>
            </w:r>
          </w:p>
        </w:tc>
        <w:tc>
          <w:tcPr>
            <w:tcW w:w="472"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5</w:t>
            </w:r>
          </w:p>
        </w:tc>
        <w:tc>
          <w:tcPr>
            <w:tcW w:w="1537" w:type="pct"/>
            <w:shd w:val="clear" w:color="auto" w:fill="auto"/>
          </w:tcPr>
          <w:p w:rsidR="00CB6FD7" w:rsidRPr="006D19AA" w:rsidRDefault="00CB6FD7" w:rsidP="005B4ED1">
            <w:pPr>
              <w:widowControl w:val="0"/>
              <w:suppressAutoHyphens/>
              <w:ind w:left="45"/>
              <w:jc w:val="both"/>
              <w:rPr>
                <w:bCs/>
                <w:kern w:val="32"/>
                <w:sz w:val="28"/>
                <w:szCs w:val="28"/>
              </w:rPr>
            </w:pPr>
          </w:p>
        </w:tc>
        <w:tc>
          <w:tcPr>
            <w:tcW w:w="1827" w:type="pct"/>
          </w:tcPr>
          <w:p w:rsidR="00CB6FD7" w:rsidRPr="006D19AA" w:rsidRDefault="00CB6FD7" w:rsidP="005B4ED1">
            <w:pPr>
              <w:widowControl w:val="0"/>
              <w:suppressAutoHyphens/>
              <w:ind w:left="45"/>
              <w:jc w:val="both"/>
              <w:rPr>
                <w:bCs/>
                <w:kern w:val="32"/>
                <w:sz w:val="28"/>
                <w:szCs w:val="28"/>
              </w:rPr>
            </w:pPr>
          </w:p>
        </w:tc>
      </w:tr>
      <w:tr w:rsidR="00CB6FD7" w:rsidRPr="006D19AA" w:rsidTr="00213A35">
        <w:trPr>
          <w:trHeight w:val="219"/>
        </w:trPr>
        <w:tc>
          <w:tcPr>
            <w:tcW w:w="5000" w:type="pct"/>
            <w:gridSpan w:val="8"/>
          </w:tcPr>
          <w:p w:rsidR="00CB6FD7" w:rsidRPr="006D19AA" w:rsidRDefault="00CB6FD7" w:rsidP="005B4ED1">
            <w:pPr>
              <w:widowControl w:val="0"/>
              <w:ind w:left="45"/>
              <w:jc w:val="both"/>
              <w:rPr>
                <w:bCs/>
                <w:kern w:val="32"/>
                <w:sz w:val="28"/>
                <w:szCs w:val="28"/>
              </w:rPr>
            </w:pPr>
            <w:r w:rsidRPr="006D19AA">
              <w:rPr>
                <w:b/>
                <w:bCs/>
                <w:sz w:val="28"/>
                <w:szCs w:val="28"/>
              </w:rPr>
              <w:t>Модуль № 11. «</w:t>
            </w:r>
            <w:bookmarkStart w:id="49" w:name="_Hlk151549549"/>
            <w:r w:rsidRPr="006D19AA">
              <w:rPr>
                <w:rFonts w:eastAsia="OfficinaSansBoldITC"/>
                <w:b/>
                <w:bCs/>
                <w:sz w:val="28"/>
                <w:szCs w:val="28"/>
              </w:rPr>
              <w:t>Основы противодействия экстремизму и терроризму</w:t>
            </w:r>
            <w:bookmarkEnd w:id="49"/>
            <w:r w:rsidRPr="006D19AA">
              <w:rPr>
                <w:b/>
                <w:bCs/>
                <w:sz w:val="28"/>
                <w:szCs w:val="28"/>
              </w:rPr>
              <w:t>»</w:t>
            </w:r>
          </w:p>
        </w:tc>
      </w:tr>
      <w:tr w:rsidR="00CB6FD7" w:rsidRPr="006D19AA" w:rsidTr="00937870">
        <w:trPr>
          <w:trHeight w:val="219"/>
        </w:trPr>
        <w:tc>
          <w:tcPr>
            <w:tcW w:w="323" w:type="pct"/>
            <w:gridSpan w:val="2"/>
          </w:tcPr>
          <w:p w:rsidR="00CB6FD7" w:rsidRPr="006D19AA" w:rsidRDefault="00CB6FD7" w:rsidP="005B4ED1">
            <w:pPr>
              <w:widowControl w:val="0"/>
              <w:jc w:val="both"/>
              <w:rPr>
                <w:bCs/>
                <w:spacing w:val="-8"/>
                <w:kern w:val="32"/>
                <w:sz w:val="28"/>
                <w:szCs w:val="28"/>
              </w:rPr>
            </w:pPr>
            <w:r w:rsidRPr="006D19AA">
              <w:rPr>
                <w:bCs/>
                <w:spacing w:val="-8"/>
                <w:kern w:val="32"/>
                <w:sz w:val="28"/>
                <w:szCs w:val="28"/>
              </w:rPr>
              <w:t>11.1</w:t>
            </w:r>
          </w:p>
        </w:tc>
        <w:tc>
          <w:tcPr>
            <w:tcW w:w="841" w:type="pct"/>
            <w:gridSpan w:val="3"/>
          </w:tcPr>
          <w:p w:rsidR="00CB6FD7" w:rsidRPr="006D19AA" w:rsidRDefault="00CB6FD7" w:rsidP="005B4ED1">
            <w:pPr>
              <w:widowControl w:val="0"/>
              <w:jc w:val="both"/>
              <w:rPr>
                <w:bCs/>
                <w:kern w:val="32"/>
                <w:sz w:val="28"/>
                <w:szCs w:val="28"/>
              </w:rPr>
            </w:pPr>
            <w:r w:rsidRPr="006D19AA">
              <w:rPr>
                <w:bCs/>
                <w:kern w:val="32"/>
                <w:sz w:val="28"/>
                <w:szCs w:val="28"/>
              </w:rPr>
              <w:t>Общественно- государственная система противодействия экстремизму и терроризму</w:t>
            </w:r>
          </w:p>
        </w:tc>
        <w:tc>
          <w:tcPr>
            <w:tcW w:w="472" w:type="pct"/>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2</w:t>
            </w:r>
          </w:p>
        </w:tc>
        <w:tc>
          <w:tcPr>
            <w:tcW w:w="1537"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Понятия «экстремизм» и «терроризм», их содержание, причины, возможные варианты проявления и последствия. Цели и формы проявления террористических актов, их последствия, уровни террористической опасности.</w:t>
            </w:r>
          </w:p>
          <w:p w:rsidR="00CB6FD7" w:rsidRPr="006D19AA" w:rsidRDefault="00CB6FD7" w:rsidP="005B4ED1">
            <w:pPr>
              <w:widowControl w:val="0"/>
              <w:tabs>
                <w:tab w:val="left" w:pos="1290"/>
              </w:tabs>
              <w:suppressAutoHyphens/>
              <w:jc w:val="both"/>
              <w:rPr>
                <w:bCs/>
                <w:kern w:val="32"/>
                <w:sz w:val="28"/>
                <w:szCs w:val="28"/>
              </w:rPr>
            </w:pPr>
            <w:r w:rsidRPr="006D19AA">
              <w:rPr>
                <w:bCs/>
                <w:kern w:val="32"/>
                <w:sz w:val="28"/>
                <w:szCs w:val="28"/>
              </w:rPr>
              <w:t>Основы общественно-государственной системы противодействия экстремизму и терроризму, контртеррористическая операция и её цели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Объясняют понятия «экстремизм» 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«терроризм», раскрывают их содержание, характеризуют причины, возможные варианты проявления и их последствия.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цели и формы проявления террористических актов, характеризуют их последствия.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Раскрывают основы общественно-государственной системы, роль личности в противодействии экстремизму и терроризму.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уровни террористической опасности и цели контртеррористической операции</w:t>
            </w:r>
          </w:p>
        </w:tc>
      </w:tr>
      <w:tr w:rsidR="00CB6FD7" w:rsidRPr="006D19AA" w:rsidTr="00937870">
        <w:trPr>
          <w:trHeight w:val="219"/>
        </w:trPr>
        <w:tc>
          <w:tcPr>
            <w:tcW w:w="323" w:type="pct"/>
            <w:gridSpan w:val="2"/>
          </w:tcPr>
          <w:p w:rsidR="00CB6FD7" w:rsidRPr="006D19AA" w:rsidRDefault="00CB6FD7" w:rsidP="005B4ED1">
            <w:pPr>
              <w:widowControl w:val="0"/>
              <w:jc w:val="both"/>
              <w:rPr>
                <w:bCs/>
                <w:spacing w:val="-8"/>
                <w:kern w:val="32"/>
                <w:sz w:val="28"/>
                <w:szCs w:val="28"/>
              </w:rPr>
            </w:pPr>
            <w:r w:rsidRPr="006D19AA">
              <w:rPr>
                <w:bCs/>
                <w:spacing w:val="-8"/>
                <w:kern w:val="32"/>
                <w:sz w:val="28"/>
                <w:szCs w:val="28"/>
              </w:rPr>
              <w:t>11.2</w:t>
            </w:r>
          </w:p>
        </w:tc>
        <w:tc>
          <w:tcPr>
            <w:tcW w:w="841" w:type="pct"/>
            <w:gridSpan w:val="3"/>
          </w:tcPr>
          <w:p w:rsidR="00CB6FD7" w:rsidRPr="006D19AA" w:rsidRDefault="00CB6FD7" w:rsidP="005B4ED1">
            <w:pPr>
              <w:widowControl w:val="0"/>
              <w:jc w:val="both"/>
              <w:rPr>
                <w:bCs/>
                <w:kern w:val="32"/>
                <w:sz w:val="28"/>
                <w:szCs w:val="28"/>
              </w:rPr>
            </w:pPr>
            <w:r w:rsidRPr="006D19AA">
              <w:rPr>
                <w:bCs/>
                <w:kern w:val="32"/>
                <w:sz w:val="28"/>
                <w:szCs w:val="28"/>
              </w:rPr>
              <w:t>Безопасные действия при угрозе теракта</w:t>
            </w:r>
          </w:p>
        </w:tc>
        <w:tc>
          <w:tcPr>
            <w:tcW w:w="472" w:type="pct"/>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2</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Признаки вовлечения в террористическую деятельность, правила антитеррористического поведения.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Признаки угроз и подготовки различных форм терактов, порядок действий при их обнаружении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признаки вовлечения в террористическую деятельность.</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соблюдения правил антитеррористического поведения и безопасных действий при обнаружении признаков вербовки.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Анализируют признаки угроз и подготовки различных форм терактов, объясняют признаки подозрительных предметов.</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их обнаружении.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Моделируют реальные ситуации и решают </w:t>
            </w:r>
            <w:r w:rsidRPr="006D19AA">
              <w:rPr>
                <w:bCs/>
                <w:kern w:val="32"/>
                <w:sz w:val="28"/>
                <w:szCs w:val="28"/>
              </w:rPr>
              <w:lastRenderedPageBreak/>
              <w:t>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spacing w:val="-8"/>
                <w:kern w:val="32"/>
                <w:sz w:val="28"/>
                <w:szCs w:val="28"/>
              </w:rPr>
            </w:pPr>
            <w:r w:rsidRPr="006D19AA">
              <w:rPr>
                <w:bCs/>
                <w:spacing w:val="-8"/>
                <w:kern w:val="32"/>
                <w:sz w:val="28"/>
                <w:szCs w:val="28"/>
              </w:rPr>
              <w:lastRenderedPageBreak/>
              <w:t>11.3</w:t>
            </w:r>
          </w:p>
        </w:tc>
        <w:tc>
          <w:tcPr>
            <w:tcW w:w="841" w:type="pct"/>
            <w:gridSpan w:val="3"/>
          </w:tcPr>
          <w:p w:rsidR="00CB6FD7" w:rsidRPr="006D19AA" w:rsidRDefault="00CB6FD7" w:rsidP="005B4ED1">
            <w:pPr>
              <w:widowControl w:val="0"/>
              <w:jc w:val="both"/>
              <w:rPr>
                <w:bCs/>
                <w:kern w:val="32"/>
                <w:sz w:val="28"/>
                <w:szCs w:val="28"/>
              </w:rPr>
            </w:pPr>
            <w:r w:rsidRPr="006D19AA">
              <w:rPr>
                <w:bCs/>
                <w:kern w:val="32"/>
                <w:sz w:val="28"/>
                <w:szCs w:val="28"/>
              </w:rPr>
              <w:t>Безопасные действия при совершении теракта</w:t>
            </w:r>
          </w:p>
        </w:tc>
        <w:tc>
          <w:tcPr>
            <w:tcW w:w="472" w:type="pct"/>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3</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Правила безопасного поведения в условиях совершения теракта.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правила безопасного поведения в условиях совершения теракта.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в условиях совершения терактов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1164" w:type="pct"/>
            <w:gridSpan w:val="5"/>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tc>
        <w:tc>
          <w:tcPr>
            <w:tcW w:w="472" w:type="pct"/>
          </w:tcPr>
          <w:p w:rsidR="00CB6FD7" w:rsidRPr="006D19AA" w:rsidRDefault="00CB6FD7" w:rsidP="005B4ED1">
            <w:pPr>
              <w:widowControl w:val="0"/>
              <w:jc w:val="both"/>
              <w:rPr>
                <w:bCs/>
                <w:kern w:val="32"/>
                <w:sz w:val="28"/>
                <w:szCs w:val="28"/>
              </w:rPr>
            </w:pPr>
            <w:r w:rsidRPr="006D19AA">
              <w:rPr>
                <w:bCs/>
                <w:kern w:val="32"/>
                <w:sz w:val="28"/>
                <w:szCs w:val="28"/>
              </w:rPr>
              <w:t>7</w:t>
            </w:r>
          </w:p>
        </w:tc>
        <w:tc>
          <w:tcPr>
            <w:tcW w:w="1537" w:type="pct"/>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937870">
        <w:trPr>
          <w:trHeight w:val="219"/>
        </w:trPr>
        <w:tc>
          <w:tcPr>
            <w:tcW w:w="1164" w:type="pct"/>
            <w:gridSpan w:val="5"/>
          </w:tcPr>
          <w:p w:rsidR="00CB6FD7" w:rsidRPr="006D19AA" w:rsidRDefault="00CB6FD7" w:rsidP="005B4ED1">
            <w:pPr>
              <w:widowControl w:val="0"/>
              <w:jc w:val="both"/>
              <w:rPr>
                <w:bCs/>
                <w:kern w:val="32"/>
                <w:sz w:val="28"/>
                <w:szCs w:val="28"/>
              </w:rPr>
            </w:pPr>
            <w:r w:rsidRPr="006D19AA">
              <w:rPr>
                <w:bCs/>
                <w:kern w:val="32"/>
                <w:sz w:val="28"/>
                <w:szCs w:val="28"/>
              </w:rPr>
              <w:t>ОБЩЕЕ КОЛИЧЕСТВО ЧАСОВ ПО ПРОГРАММЕ</w:t>
            </w:r>
          </w:p>
        </w:tc>
        <w:tc>
          <w:tcPr>
            <w:tcW w:w="472" w:type="pct"/>
          </w:tcPr>
          <w:p w:rsidR="00CB6FD7" w:rsidRPr="006D19AA" w:rsidRDefault="00CB6FD7" w:rsidP="005B4ED1">
            <w:pPr>
              <w:widowControl w:val="0"/>
              <w:jc w:val="both"/>
              <w:rPr>
                <w:bCs/>
                <w:kern w:val="32"/>
                <w:sz w:val="28"/>
                <w:szCs w:val="28"/>
              </w:rPr>
            </w:pPr>
            <w:r w:rsidRPr="006D19AA">
              <w:rPr>
                <w:bCs/>
                <w:kern w:val="32"/>
                <w:sz w:val="28"/>
                <w:szCs w:val="28"/>
              </w:rPr>
              <w:t>68</w:t>
            </w:r>
          </w:p>
        </w:tc>
        <w:tc>
          <w:tcPr>
            <w:tcW w:w="1537" w:type="pct"/>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bl>
    <w:p w:rsidR="00CB6FD7" w:rsidRPr="006D19AA" w:rsidRDefault="00CB6FD7" w:rsidP="005B4ED1">
      <w:pPr>
        <w:widowControl w:val="0"/>
        <w:jc w:val="both"/>
        <w:rPr>
          <w:sz w:val="28"/>
          <w:szCs w:val="24"/>
        </w:rPr>
      </w:pPr>
    </w:p>
    <w:p w:rsidR="00CB6FD7" w:rsidRPr="006D19AA" w:rsidRDefault="00CB6FD7" w:rsidP="005B4ED1">
      <w:pPr>
        <w:widowControl w:val="0"/>
        <w:spacing w:line="360" w:lineRule="auto"/>
        <w:ind w:firstLine="567"/>
        <w:jc w:val="both"/>
        <w:rPr>
          <w:sz w:val="28"/>
          <w:szCs w:val="28"/>
        </w:rPr>
      </w:pPr>
    </w:p>
    <w:p w:rsidR="00CB6FD7" w:rsidRPr="00124739" w:rsidRDefault="00CB6FD7" w:rsidP="005B4ED1">
      <w:pPr>
        <w:widowControl w:val="0"/>
        <w:spacing w:line="348" w:lineRule="auto"/>
        <w:ind w:firstLine="709"/>
        <w:jc w:val="both"/>
        <w:rPr>
          <w:sz w:val="28"/>
          <w:szCs w:val="28"/>
        </w:rPr>
      </w:pPr>
    </w:p>
    <w:sectPr w:rsidR="00CB6FD7" w:rsidRPr="00124739" w:rsidSect="00CB6FD7">
      <w:pgSz w:w="16838" w:h="11906" w:orient="landscape" w:code="9"/>
      <w:pgMar w:top="1134" w:right="1134" w:bottom="567" w:left="1134" w:header="567" w:footer="567" w:gutter="0"/>
      <w:pgNumType w:start="1"/>
      <w:cols w:space="720"/>
      <w:formProt w:val="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7B0" w:rsidRDefault="00B247B0">
      <w:r>
        <w:separator/>
      </w:r>
    </w:p>
  </w:endnote>
  <w:endnote w:type="continuationSeparator" w:id="0">
    <w:p w:rsidR="00B247B0" w:rsidRDefault="00B24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oto Sans Symbol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PT Sans">
    <w:altName w:val="Arial"/>
    <w:charset w:val="01"/>
    <w:family w:val="swiss"/>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1"/>
    <w:family w:val="auto"/>
    <w:pitch w:val="variable"/>
  </w:font>
  <w:font w:name="Arial">
    <w:panose1 w:val="020B0604020202020204"/>
    <w:charset w:val="CC"/>
    <w:family w:val="swiss"/>
    <w:pitch w:val="variable"/>
    <w:sig w:usb0="E0002EFF" w:usb1="C000785B" w:usb2="00000009" w:usb3="00000000" w:csb0="000001FF" w:csb1="00000000"/>
  </w:font>
  <w:font w:name="SchoolBookSanPin;Times New Roma">
    <w:altName w:val="Times New Roman"/>
    <w:panose1 w:val="00000000000000000000"/>
    <w:charset w:val="00"/>
    <w:family w:val="roman"/>
    <w:notTrueType/>
    <w:pitch w:val="default"/>
  </w:font>
  <w:font w:name="SchoolBookSanPin">
    <w:altName w:val="Cambria Math"/>
    <w:charset w:val="00"/>
    <w:family w:val="roman"/>
    <w:pitch w:val="default"/>
    <w:sig w:usb0="00000000" w:usb1="00000000" w:usb2="00000010" w:usb3="00000000" w:csb0="00020000" w:csb1="00000000"/>
  </w:font>
  <w:font w:name="OfficinaSansBoldITC">
    <w:altName w:val="Franklin Gothic Demi Cond"/>
    <w:charset w:val="00"/>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7B0" w:rsidRDefault="00B247B0">
      <w:r>
        <w:separator/>
      </w:r>
    </w:p>
  </w:footnote>
  <w:footnote w:type="continuationSeparator" w:id="0">
    <w:p w:rsidR="00B247B0" w:rsidRDefault="00B247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14897"/>
      <w:docPartObj>
        <w:docPartGallery w:val="Page Numbers (Top of Page)"/>
        <w:docPartUnique/>
      </w:docPartObj>
    </w:sdtPr>
    <w:sdtEndPr/>
    <w:sdtContent>
      <w:p w:rsidR="00943349" w:rsidRDefault="00943349">
        <w:pPr>
          <w:pStyle w:val="af0"/>
          <w:jc w:val="center"/>
        </w:pPr>
        <w:r>
          <w:fldChar w:fldCharType="begin"/>
        </w:r>
        <w:r>
          <w:instrText>PAGE   \* MERGEFORMAT</w:instrText>
        </w:r>
        <w:r>
          <w:fldChar w:fldCharType="separate"/>
        </w:r>
        <w:r>
          <w:rPr>
            <w:noProof/>
          </w:rPr>
          <w:t>2</w:t>
        </w:r>
        <w:r>
          <w:fldChar w:fldCharType="end"/>
        </w:r>
      </w:p>
    </w:sdtContent>
  </w:sdt>
  <w:p w:rsidR="00943349" w:rsidRDefault="00943349">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73325"/>
      <w:docPartObj>
        <w:docPartGallery w:val="Page Numbers (Top of Page)"/>
        <w:docPartUnique/>
      </w:docPartObj>
    </w:sdtPr>
    <w:sdtEndPr>
      <w:rPr>
        <w:sz w:val="24"/>
      </w:rPr>
    </w:sdtEndPr>
    <w:sdtContent>
      <w:p w:rsidR="00943349" w:rsidRPr="005B4ED1" w:rsidRDefault="00943349" w:rsidP="005B4ED1">
        <w:pPr>
          <w:pStyle w:val="af0"/>
          <w:jc w:val="center"/>
          <w:rPr>
            <w:sz w:val="24"/>
          </w:rPr>
        </w:pPr>
        <w:r w:rsidRPr="005B4ED1">
          <w:rPr>
            <w:sz w:val="24"/>
          </w:rPr>
          <w:fldChar w:fldCharType="begin"/>
        </w:r>
        <w:r w:rsidRPr="005B4ED1">
          <w:rPr>
            <w:sz w:val="24"/>
          </w:rPr>
          <w:instrText>PAGE   \* MERGEFORMAT</w:instrText>
        </w:r>
        <w:r w:rsidRPr="005B4ED1">
          <w:rPr>
            <w:sz w:val="24"/>
          </w:rPr>
          <w:fldChar w:fldCharType="separate"/>
        </w:r>
        <w:r w:rsidR="00893FC7">
          <w:rPr>
            <w:noProof/>
            <w:sz w:val="24"/>
          </w:rPr>
          <w:t>28</w:t>
        </w:r>
        <w:r w:rsidRPr="005B4ED1">
          <w:rPr>
            <w:sz w:val="2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083459"/>
      <w:docPartObj>
        <w:docPartGallery w:val="Page Numbers (Top of Page)"/>
        <w:docPartUnique/>
      </w:docPartObj>
    </w:sdtPr>
    <w:sdtEndPr/>
    <w:sdtContent>
      <w:p w:rsidR="00943349" w:rsidRDefault="00893FC7">
        <w:pPr>
          <w:pStyle w:val="af0"/>
          <w:jc w:val="center"/>
        </w:pPr>
      </w:p>
    </w:sdtContent>
  </w:sdt>
  <w:p w:rsidR="00943349" w:rsidRDefault="00943349">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4D1D"/>
    <w:multiLevelType w:val="hybridMultilevel"/>
    <w:tmpl w:val="9AE255F6"/>
    <w:lvl w:ilvl="0" w:tplc="BFE65AD8">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
    <w:nsid w:val="0494495A"/>
    <w:multiLevelType w:val="hybridMultilevel"/>
    <w:tmpl w:val="F9CA4016"/>
    <w:lvl w:ilvl="0" w:tplc="33E89650">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CC7D5E"/>
    <w:multiLevelType w:val="hybridMultilevel"/>
    <w:tmpl w:val="C2E8FB14"/>
    <w:lvl w:ilvl="0" w:tplc="71400A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90B1EEC"/>
    <w:multiLevelType w:val="hybridMultilevel"/>
    <w:tmpl w:val="1B68C060"/>
    <w:lvl w:ilvl="0" w:tplc="04B02E56">
      <w:start w:val="1"/>
      <w:numFmt w:val="bullet"/>
      <w:lvlText w:val=""/>
      <w:lvlJc w:val="left"/>
      <w:pPr>
        <w:ind w:left="834" w:hanging="360"/>
      </w:pPr>
      <w:rPr>
        <w:rFonts w:ascii="Symbol" w:hAnsi="Symbol" w:hint="default"/>
      </w:rPr>
    </w:lvl>
    <w:lvl w:ilvl="1" w:tplc="04190003" w:tentative="1">
      <w:start w:val="1"/>
      <w:numFmt w:val="bullet"/>
      <w:lvlText w:val="o"/>
      <w:lvlJc w:val="left"/>
      <w:pPr>
        <w:ind w:left="1554" w:hanging="360"/>
      </w:pPr>
      <w:rPr>
        <w:rFonts w:ascii="Courier New" w:hAnsi="Courier New" w:cs="Courier New" w:hint="default"/>
      </w:rPr>
    </w:lvl>
    <w:lvl w:ilvl="2" w:tplc="04190005" w:tentative="1">
      <w:start w:val="1"/>
      <w:numFmt w:val="bullet"/>
      <w:lvlText w:val=""/>
      <w:lvlJc w:val="left"/>
      <w:pPr>
        <w:ind w:left="2274" w:hanging="360"/>
      </w:pPr>
      <w:rPr>
        <w:rFonts w:ascii="Wingdings" w:hAnsi="Wingdings" w:hint="default"/>
      </w:rPr>
    </w:lvl>
    <w:lvl w:ilvl="3" w:tplc="04190001" w:tentative="1">
      <w:start w:val="1"/>
      <w:numFmt w:val="bullet"/>
      <w:lvlText w:val=""/>
      <w:lvlJc w:val="left"/>
      <w:pPr>
        <w:ind w:left="2994" w:hanging="360"/>
      </w:pPr>
      <w:rPr>
        <w:rFonts w:ascii="Symbol" w:hAnsi="Symbol" w:hint="default"/>
      </w:rPr>
    </w:lvl>
    <w:lvl w:ilvl="4" w:tplc="04190003" w:tentative="1">
      <w:start w:val="1"/>
      <w:numFmt w:val="bullet"/>
      <w:lvlText w:val="o"/>
      <w:lvlJc w:val="left"/>
      <w:pPr>
        <w:ind w:left="3714" w:hanging="360"/>
      </w:pPr>
      <w:rPr>
        <w:rFonts w:ascii="Courier New" w:hAnsi="Courier New" w:cs="Courier New" w:hint="default"/>
      </w:rPr>
    </w:lvl>
    <w:lvl w:ilvl="5" w:tplc="04190005" w:tentative="1">
      <w:start w:val="1"/>
      <w:numFmt w:val="bullet"/>
      <w:lvlText w:val=""/>
      <w:lvlJc w:val="left"/>
      <w:pPr>
        <w:ind w:left="4434" w:hanging="360"/>
      </w:pPr>
      <w:rPr>
        <w:rFonts w:ascii="Wingdings" w:hAnsi="Wingdings" w:hint="default"/>
      </w:rPr>
    </w:lvl>
    <w:lvl w:ilvl="6" w:tplc="04190001" w:tentative="1">
      <w:start w:val="1"/>
      <w:numFmt w:val="bullet"/>
      <w:lvlText w:val=""/>
      <w:lvlJc w:val="left"/>
      <w:pPr>
        <w:ind w:left="5154" w:hanging="360"/>
      </w:pPr>
      <w:rPr>
        <w:rFonts w:ascii="Symbol" w:hAnsi="Symbol" w:hint="default"/>
      </w:rPr>
    </w:lvl>
    <w:lvl w:ilvl="7" w:tplc="04190003" w:tentative="1">
      <w:start w:val="1"/>
      <w:numFmt w:val="bullet"/>
      <w:lvlText w:val="o"/>
      <w:lvlJc w:val="left"/>
      <w:pPr>
        <w:ind w:left="5874" w:hanging="360"/>
      </w:pPr>
      <w:rPr>
        <w:rFonts w:ascii="Courier New" w:hAnsi="Courier New" w:cs="Courier New" w:hint="default"/>
      </w:rPr>
    </w:lvl>
    <w:lvl w:ilvl="8" w:tplc="04190005" w:tentative="1">
      <w:start w:val="1"/>
      <w:numFmt w:val="bullet"/>
      <w:lvlText w:val=""/>
      <w:lvlJc w:val="left"/>
      <w:pPr>
        <w:ind w:left="6594" w:hanging="360"/>
      </w:pPr>
      <w:rPr>
        <w:rFonts w:ascii="Wingdings" w:hAnsi="Wingdings" w:hint="default"/>
      </w:rPr>
    </w:lvl>
  </w:abstractNum>
  <w:abstractNum w:abstractNumId="4">
    <w:nsid w:val="0CCD4A5C"/>
    <w:multiLevelType w:val="hybridMultilevel"/>
    <w:tmpl w:val="D660C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5D390C"/>
    <w:multiLevelType w:val="hybridMultilevel"/>
    <w:tmpl w:val="A2A4E73E"/>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66C620E"/>
    <w:multiLevelType w:val="hybridMultilevel"/>
    <w:tmpl w:val="84C84BB2"/>
    <w:lvl w:ilvl="0" w:tplc="94867B02">
      <w:start w:val="1"/>
      <w:numFmt w:val="decimal"/>
      <w:lvlText w:val="%1)"/>
      <w:lvlJc w:val="left"/>
      <w:pPr>
        <w:ind w:left="360" w:hanging="360"/>
      </w:pPr>
      <w:rPr>
        <w:rFonts w:hint="default"/>
      </w:rPr>
    </w:lvl>
    <w:lvl w:ilvl="1" w:tplc="04190019" w:tentative="1">
      <w:start w:val="1"/>
      <w:numFmt w:val="lowerLetter"/>
      <w:lvlText w:val="%2."/>
      <w:lvlJc w:val="left"/>
      <w:pPr>
        <w:ind w:left="-289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1451" w:hanging="360"/>
      </w:pPr>
    </w:lvl>
    <w:lvl w:ilvl="4" w:tplc="04190019" w:tentative="1">
      <w:start w:val="1"/>
      <w:numFmt w:val="lowerLetter"/>
      <w:lvlText w:val="%5."/>
      <w:lvlJc w:val="left"/>
      <w:pPr>
        <w:ind w:left="-731" w:hanging="360"/>
      </w:pPr>
    </w:lvl>
    <w:lvl w:ilvl="5" w:tplc="0419001B" w:tentative="1">
      <w:start w:val="1"/>
      <w:numFmt w:val="lowerRoman"/>
      <w:lvlText w:val="%6."/>
      <w:lvlJc w:val="right"/>
      <w:pPr>
        <w:ind w:left="-11" w:hanging="180"/>
      </w:pPr>
    </w:lvl>
    <w:lvl w:ilvl="6" w:tplc="0419000F" w:tentative="1">
      <w:start w:val="1"/>
      <w:numFmt w:val="decimal"/>
      <w:lvlText w:val="%7."/>
      <w:lvlJc w:val="left"/>
      <w:pPr>
        <w:ind w:left="709" w:hanging="360"/>
      </w:pPr>
    </w:lvl>
    <w:lvl w:ilvl="7" w:tplc="04190019" w:tentative="1">
      <w:start w:val="1"/>
      <w:numFmt w:val="lowerLetter"/>
      <w:lvlText w:val="%8."/>
      <w:lvlJc w:val="left"/>
      <w:pPr>
        <w:ind w:left="1429" w:hanging="360"/>
      </w:pPr>
    </w:lvl>
    <w:lvl w:ilvl="8" w:tplc="0419001B" w:tentative="1">
      <w:start w:val="1"/>
      <w:numFmt w:val="lowerRoman"/>
      <w:lvlText w:val="%9."/>
      <w:lvlJc w:val="right"/>
      <w:pPr>
        <w:ind w:left="2149" w:hanging="180"/>
      </w:pPr>
    </w:lvl>
  </w:abstractNum>
  <w:abstractNum w:abstractNumId="7">
    <w:nsid w:val="1904740B"/>
    <w:multiLevelType w:val="hybridMultilevel"/>
    <w:tmpl w:val="2BC23BBA"/>
    <w:lvl w:ilvl="0" w:tplc="07E2AD82">
      <w:start w:val="1"/>
      <w:numFmt w:val="bullet"/>
      <w:lvlText w:val="•"/>
      <w:lvlJc w:val="left"/>
      <w:pPr>
        <w:ind w:left="891" w:hanging="360"/>
      </w:pPr>
      <w:rPr>
        <w:rFonts w:ascii="Times New Roman" w:hAnsi="Times New Roman" w:cs="Times New Roman" w:hint="default"/>
      </w:rPr>
    </w:lvl>
    <w:lvl w:ilvl="1" w:tplc="04190003">
      <w:start w:val="1"/>
      <w:numFmt w:val="bullet"/>
      <w:lvlText w:val="o"/>
      <w:lvlJc w:val="left"/>
      <w:pPr>
        <w:ind w:left="1611" w:hanging="360"/>
      </w:pPr>
      <w:rPr>
        <w:rFonts w:ascii="Courier New" w:hAnsi="Courier New" w:cs="Courier New" w:hint="default"/>
      </w:rPr>
    </w:lvl>
    <w:lvl w:ilvl="2" w:tplc="04190005">
      <w:start w:val="1"/>
      <w:numFmt w:val="bullet"/>
      <w:lvlText w:val=""/>
      <w:lvlJc w:val="left"/>
      <w:pPr>
        <w:ind w:left="2331" w:hanging="360"/>
      </w:pPr>
      <w:rPr>
        <w:rFonts w:ascii="Wingdings" w:hAnsi="Wingdings" w:hint="default"/>
      </w:rPr>
    </w:lvl>
    <w:lvl w:ilvl="3" w:tplc="04190001">
      <w:start w:val="1"/>
      <w:numFmt w:val="bullet"/>
      <w:lvlText w:val=""/>
      <w:lvlJc w:val="left"/>
      <w:pPr>
        <w:ind w:left="3051" w:hanging="360"/>
      </w:pPr>
      <w:rPr>
        <w:rFonts w:ascii="Symbol" w:hAnsi="Symbol" w:hint="default"/>
      </w:rPr>
    </w:lvl>
    <w:lvl w:ilvl="4" w:tplc="04190003">
      <w:start w:val="1"/>
      <w:numFmt w:val="bullet"/>
      <w:lvlText w:val="o"/>
      <w:lvlJc w:val="left"/>
      <w:pPr>
        <w:ind w:left="3771" w:hanging="360"/>
      </w:pPr>
      <w:rPr>
        <w:rFonts w:ascii="Courier New" w:hAnsi="Courier New" w:cs="Courier New" w:hint="default"/>
      </w:rPr>
    </w:lvl>
    <w:lvl w:ilvl="5" w:tplc="04190005">
      <w:start w:val="1"/>
      <w:numFmt w:val="bullet"/>
      <w:lvlText w:val=""/>
      <w:lvlJc w:val="left"/>
      <w:pPr>
        <w:ind w:left="4491" w:hanging="360"/>
      </w:pPr>
      <w:rPr>
        <w:rFonts w:ascii="Wingdings" w:hAnsi="Wingdings" w:hint="default"/>
      </w:rPr>
    </w:lvl>
    <w:lvl w:ilvl="6" w:tplc="04190001">
      <w:start w:val="1"/>
      <w:numFmt w:val="bullet"/>
      <w:lvlText w:val=""/>
      <w:lvlJc w:val="left"/>
      <w:pPr>
        <w:ind w:left="5211" w:hanging="360"/>
      </w:pPr>
      <w:rPr>
        <w:rFonts w:ascii="Symbol" w:hAnsi="Symbol" w:hint="default"/>
      </w:rPr>
    </w:lvl>
    <w:lvl w:ilvl="7" w:tplc="04190003">
      <w:start w:val="1"/>
      <w:numFmt w:val="bullet"/>
      <w:lvlText w:val="o"/>
      <w:lvlJc w:val="left"/>
      <w:pPr>
        <w:ind w:left="5931" w:hanging="360"/>
      </w:pPr>
      <w:rPr>
        <w:rFonts w:ascii="Courier New" w:hAnsi="Courier New" w:cs="Courier New" w:hint="default"/>
      </w:rPr>
    </w:lvl>
    <w:lvl w:ilvl="8" w:tplc="04190005">
      <w:start w:val="1"/>
      <w:numFmt w:val="bullet"/>
      <w:lvlText w:val=""/>
      <w:lvlJc w:val="left"/>
      <w:pPr>
        <w:ind w:left="6651" w:hanging="360"/>
      </w:pPr>
      <w:rPr>
        <w:rFonts w:ascii="Wingdings" w:hAnsi="Wingdings" w:hint="default"/>
      </w:rPr>
    </w:lvl>
  </w:abstractNum>
  <w:abstractNum w:abstractNumId="8">
    <w:nsid w:val="1C145A50"/>
    <w:multiLevelType w:val="hybridMultilevel"/>
    <w:tmpl w:val="D40C878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4B6BAC"/>
    <w:multiLevelType w:val="hybridMultilevel"/>
    <w:tmpl w:val="B3822732"/>
    <w:lvl w:ilvl="0" w:tplc="76CAA8D0">
      <w:start w:val="7"/>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FC27E6"/>
    <w:multiLevelType w:val="hybridMultilevel"/>
    <w:tmpl w:val="C7D4876A"/>
    <w:lvl w:ilvl="0" w:tplc="E37A4490">
      <w:start w:val="1"/>
      <w:numFmt w:val="bullet"/>
      <w:lvlText w:val=""/>
      <w:lvlJc w:val="left"/>
      <w:pPr>
        <w:ind w:left="1004" w:hanging="360"/>
      </w:pPr>
      <w:rPr>
        <w:rFonts w:ascii="Symbol" w:hAnsi="Symbol" w:hint="default"/>
      </w:rPr>
    </w:lvl>
    <w:lvl w:ilvl="1" w:tplc="04190019">
      <w:start w:val="1"/>
      <w:numFmt w:val="lowerLetter"/>
      <w:lvlText w:val="%2."/>
      <w:lvlJc w:val="left"/>
      <w:pPr>
        <w:ind w:left="1724" w:hanging="360"/>
      </w:pPr>
      <w:rPr>
        <w:rFonts w:cs="Times New Roman"/>
      </w:rPr>
    </w:lvl>
    <w:lvl w:ilvl="2" w:tplc="0419001B">
      <w:start w:val="1"/>
      <w:numFmt w:val="lowerRoman"/>
      <w:lvlText w:val="%3."/>
      <w:lvlJc w:val="right"/>
      <w:pPr>
        <w:ind w:left="2444" w:hanging="180"/>
      </w:pPr>
      <w:rPr>
        <w:rFonts w:cs="Times New Roman"/>
      </w:rPr>
    </w:lvl>
    <w:lvl w:ilvl="3" w:tplc="0419000F">
      <w:start w:val="1"/>
      <w:numFmt w:val="decimal"/>
      <w:lvlText w:val="%4."/>
      <w:lvlJc w:val="left"/>
      <w:pPr>
        <w:ind w:left="3164" w:hanging="360"/>
      </w:pPr>
      <w:rPr>
        <w:rFonts w:cs="Times New Roman"/>
      </w:rPr>
    </w:lvl>
    <w:lvl w:ilvl="4" w:tplc="04190019">
      <w:start w:val="1"/>
      <w:numFmt w:val="lowerLetter"/>
      <w:lvlText w:val="%5."/>
      <w:lvlJc w:val="left"/>
      <w:pPr>
        <w:ind w:left="3884" w:hanging="360"/>
      </w:pPr>
      <w:rPr>
        <w:rFonts w:cs="Times New Roman"/>
      </w:rPr>
    </w:lvl>
    <w:lvl w:ilvl="5" w:tplc="0419001B">
      <w:start w:val="1"/>
      <w:numFmt w:val="lowerRoman"/>
      <w:lvlText w:val="%6."/>
      <w:lvlJc w:val="right"/>
      <w:pPr>
        <w:ind w:left="4604" w:hanging="180"/>
      </w:pPr>
      <w:rPr>
        <w:rFonts w:cs="Times New Roman"/>
      </w:rPr>
    </w:lvl>
    <w:lvl w:ilvl="6" w:tplc="0419000F">
      <w:start w:val="1"/>
      <w:numFmt w:val="decimal"/>
      <w:lvlText w:val="%7."/>
      <w:lvlJc w:val="left"/>
      <w:pPr>
        <w:ind w:left="5324" w:hanging="360"/>
      </w:pPr>
      <w:rPr>
        <w:rFonts w:cs="Times New Roman"/>
      </w:rPr>
    </w:lvl>
    <w:lvl w:ilvl="7" w:tplc="04190019">
      <w:start w:val="1"/>
      <w:numFmt w:val="lowerLetter"/>
      <w:lvlText w:val="%8."/>
      <w:lvlJc w:val="left"/>
      <w:pPr>
        <w:ind w:left="6044" w:hanging="360"/>
      </w:pPr>
      <w:rPr>
        <w:rFonts w:cs="Times New Roman"/>
      </w:rPr>
    </w:lvl>
    <w:lvl w:ilvl="8" w:tplc="0419001B">
      <w:start w:val="1"/>
      <w:numFmt w:val="lowerRoman"/>
      <w:lvlText w:val="%9."/>
      <w:lvlJc w:val="right"/>
      <w:pPr>
        <w:ind w:left="6764" w:hanging="180"/>
      </w:pPr>
      <w:rPr>
        <w:rFonts w:cs="Times New Roman"/>
      </w:rPr>
    </w:lvl>
  </w:abstractNum>
  <w:abstractNum w:abstractNumId="11">
    <w:nsid w:val="2423038D"/>
    <w:multiLevelType w:val="hybridMultilevel"/>
    <w:tmpl w:val="DDA242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EE425EE"/>
    <w:multiLevelType w:val="hybridMultilevel"/>
    <w:tmpl w:val="E8743622"/>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2C01BD5"/>
    <w:multiLevelType w:val="hybridMultilevel"/>
    <w:tmpl w:val="C41E4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E24478"/>
    <w:multiLevelType w:val="hybridMultilevel"/>
    <w:tmpl w:val="749E34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36415C6"/>
    <w:multiLevelType w:val="hybridMultilevel"/>
    <w:tmpl w:val="06B6CE26"/>
    <w:lvl w:ilvl="0" w:tplc="E37A4490">
      <w:start w:val="1"/>
      <w:numFmt w:val="bullet"/>
      <w:lvlText w:val=""/>
      <w:lvlJc w:val="left"/>
      <w:pPr>
        <w:ind w:left="1778"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4D13949"/>
    <w:multiLevelType w:val="multilevel"/>
    <w:tmpl w:val="B96C0BB6"/>
    <w:lvl w:ilvl="0">
      <w:start w:val="1"/>
      <w:numFmt w:val="decimal"/>
      <w:lvlText w:val="%1."/>
      <w:lvlJc w:val="left"/>
      <w:pPr>
        <w:tabs>
          <w:tab w:val="num" w:pos="0"/>
        </w:tabs>
        <w:ind w:left="1065" w:hanging="360"/>
      </w:pPr>
      <w:rPr>
        <w:rFonts w:ascii="Times New Roman" w:hAnsi="Times New Roman" w:cs="Times New Roman"/>
        <w:sz w:val="28"/>
      </w:rPr>
    </w:lvl>
    <w:lvl w:ilvl="1">
      <w:start w:val="1"/>
      <w:numFmt w:val="lowerLetter"/>
      <w:lvlText w:val="%2."/>
      <w:lvlJc w:val="left"/>
      <w:pPr>
        <w:tabs>
          <w:tab w:val="num" w:pos="0"/>
        </w:tabs>
        <w:ind w:left="1785" w:hanging="360"/>
      </w:pPr>
      <w:rPr>
        <w:rFonts w:cs="Times New Roman"/>
      </w:rPr>
    </w:lvl>
    <w:lvl w:ilvl="2">
      <w:start w:val="1"/>
      <w:numFmt w:val="lowerRoman"/>
      <w:lvlText w:val="%3."/>
      <w:lvlJc w:val="right"/>
      <w:pPr>
        <w:tabs>
          <w:tab w:val="num" w:pos="0"/>
        </w:tabs>
        <w:ind w:left="2505" w:hanging="180"/>
      </w:pPr>
      <w:rPr>
        <w:rFonts w:cs="Times New Roman"/>
      </w:rPr>
    </w:lvl>
    <w:lvl w:ilvl="3">
      <w:start w:val="1"/>
      <w:numFmt w:val="decimal"/>
      <w:lvlText w:val="%4."/>
      <w:lvlJc w:val="left"/>
      <w:pPr>
        <w:tabs>
          <w:tab w:val="num" w:pos="0"/>
        </w:tabs>
        <w:ind w:left="3225" w:hanging="360"/>
      </w:pPr>
      <w:rPr>
        <w:rFonts w:cs="Times New Roman"/>
      </w:rPr>
    </w:lvl>
    <w:lvl w:ilvl="4">
      <w:start w:val="1"/>
      <w:numFmt w:val="lowerLetter"/>
      <w:lvlText w:val="%5."/>
      <w:lvlJc w:val="left"/>
      <w:pPr>
        <w:tabs>
          <w:tab w:val="num" w:pos="0"/>
        </w:tabs>
        <w:ind w:left="3945" w:hanging="360"/>
      </w:pPr>
      <w:rPr>
        <w:rFonts w:cs="Times New Roman"/>
      </w:rPr>
    </w:lvl>
    <w:lvl w:ilvl="5">
      <w:start w:val="1"/>
      <w:numFmt w:val="lowerRoman"/>
      <w:lvlText w:val="%6."/>
      <w:lvlJc w:val="right"/>
      <w:pPr>
        <w:tabs>
          <w:tab w:val="num" w:pos="0"/>
        </w:tabs>
        <w:ind w:left="4665" w:hanging="180"/>
      </w:pPr>
      <w:rPr>
        <w:rFonts w:cs="Times New Roman"/>
      </w:rPr>
    </w:lvl>
    <w:lvl w:ilvl="6">
      <w:start w:val="1"/>
      <w:numFmt w:val="decimal"/>
      <w:lvlText w:val="%7."/>
      <w:lvlJc w:val="left"/>
      <w:pPr>
        <w:tabs>
          <w:tab w:val="num" w:pos="0"/>
        </w:tabs>
        <w:ind w:left="5385" w:hanging="360"/>
      </w:pPr>
      <w:rPr>
        <w:rFonts w:cs="Times New Roman"/>
      </w:rPr>
    </w:lvl>
    <w:lvl w:ilvl="7">
      <w:start w:val="1"/>
      <w:numFmt w:val="lowerLetter"/>
      <w:lvlText w:val="%8."/>
      <w:lvlJc w:val="left"/>
      <w:pPr>
        <w:tabs>
          <w:tab w:val="num" w:pos="0"/>
        </w:tabs>
        <w:ind w:left="6105" w:hanging="360"/>
      </w:pPr>
      <w:rPr>
        <w:rFonts w:cs="Times New Roman"/>
      </w:rPr>
    </w:lvl>
    <w:lvl w:ilvl="8">
      <w:start w:val="1"/>
      <w:numFmt w:val="lowerRoman"/>
      <w:lvlText w:val="%9."/>
      <w:lvlJc w:val="right"/>
      <w:pPr>
        <w:tabs>
          <w:tab w:val="num" w:pos="0"/>
        </w:tabs>
        <w:ind w:left="6825" w:hanging="180"/>
      </w:pPr>
      <w:rPr>
        <w:rFonts w:cs="Times New Roman"/>
      </w:rPr>
    </w:lvl>
  </w:abstractNum>
  <w:abstractNum w:abstractNumId="17">
    <w:nsid w:val="470853C9"/>
    <w:multiLevelType w:val="multilevel"/>
    <w:tmpl w:val="031ED866"/>
    <w:lvl w:ilvl="0">
      <w:start w:val="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7304C4F"/>
    <w:multiLevelType w:val="hybridMultilevel"/>
    <w:tmpl w:val="7750C586"/>
    <w:lvl w:ilvl="0" w:tplc="E37A4490">
      <w:start w:val="1"/>
      <w:numFmt w:val="bullet"/>
      <w:lvlText w:val=""/>
      <w:lvlJc w:val="left"/>
      <w:pPr>
        <w:ind w:left="712" w:hanging="360"/>
      </w:pPr>
      <w:rPr>
        <w:rFonts w:ascii="Symbol" w:hAnsi="Symbol" w:hint="default"/>
      </w:rPr>
    </w:lvl>
    <w:lvl w:ilvl="1" w:tplc="04190003">
      <w:start w:val="1"/>
      <w:numFmt w:val="bullet"/>
      <w:lvlText w:val="o"/>
      <w:lvlJc w:val="left"/>
      <w:pPr>
        <w:ind w:left="1432" w:hanging="360"/>
      </w:pPr>
      <w:rPr>
        <w:rFonts w:ascii="Courier New" w:hAnsi="Courier New" w:cs="Courier New" w:hint="default"/>
      </w:rPr>
    </w:lvl>
    <w:lvl w:ilvl="2" w:tplc="04190005">
      <w:start w:val="1"/>
      <w:numFmt w:val="bullet"/>
      <w:lvlText w:val=""/>
      <w:lvlJc w:val="left"/>
      <w:pPr>
        <w:ind w:left="2152" w:hanging="360"/>
      </w:pPr>
      <w:rPr>
        <w:rFonts w:ascii="Wingdings" w:hAnsi="Wingdings" w:hint="default"/>
      </w:rPr>
    </w:lvl>
    <w:lvl w:ilvl="3" w:tplc="04190001">
      <w:start w:val="1"/>
      <w:numFmt w:val="bullet"/>
      <w:lvlText w:val=""/>
      <w:lvlJc w:val="left"/>
      <w:pPr>
        <w:ind w:left="2872" w:hanging="360"/>
      </w:pPr>
      <w:rPr>
        <w:rFonts w:ascii="Symbol" w:hAnsi="Symbol" w:hint="default"/>
      </w:rPr>
    </w:lvl>
    <w:lvl w:ilvl="4" w:tplc="04190003">
      <w:start w:val="1"/>
      <w:numFmt w:val="bullet"/>
      <w:lvlText w:val="o"/>
      <w:lvlJc w:val="left"/>
      <w:pPr>
        <w:ind w:left="3592" w:hanging="360"/>
      </w:pPr>
      <w:rPr>
        <w:rFonts w:ascii="Courier New" w:hAnsi="Courier New" w:cs="Courier New" w:hint="default"/>
      </w:rPr>
    </w:lvl>
    <w:lvl w:ilvl="5" w:tplc="04190005">
      <w:start w:val="1"/>
      <w:numFmt w:val="bullet"/>
      <w:lvlText w:val=""/>
      <w:lvlJc w:val="left"/>
      <w:pPr>
        <w:ind w:left="4312" w:hanging="360"/>
      </w:pPr>
      <w:rPr>
        <w:rFonts w:ascii="Wingdings" w:hAnsi="Wingdings" w:hint="default"/>
      </w:rPr>
    </w:lvl>
    <w:lvl w:ilvl="6" w:tplc="04190001">
      <w:start w:val="1"/>
      <w:numFmt w:val="bullet"/>
      <w:lvlText w:val=""/>
      <w:lvlJc w:val="left"/>
      <w:pPr>
        <w:ind w:left="5032" w:hanging="360"/>
      </w:pPr>
      <w:rPr>
        <w:rFonts w:ascii="Symbol" w:hAnsi="Symbol" w:hint="default"/>
      </w:rPr>
    </w:lvl>
    <w:lvl w:ilvl="7" w:tplc="04190003">
      <w:start w:val="1"/>
      <w:numFmt w:val="bullet"/>
      <w:lvlText w:val="o"/>
      <w:lvlJc w:val="left"/>
      <w:pPr>
        <w:ind w:left="5752" w:hanging="360"/>
      </w:pPr>
      <w:rPr>
        <w:rFonts w:ascii="Courier New" w:hAnsi="Courier New" w:cs="Courier New" w:hint="default"/>
      </w:rPr>
    </w:lvl>
    <w:lvl w:ilvl="8" w:tplc="04190005">
      <w:start w:val="1"/>
      <w:numFmt w:val="bullet"/>
      <w:lvlText w:val=""/>
      <w:lvlJc w:val="left"/>
      <w:pPr>
        <w:ind w:left="6472" w:hanging="360"/>
      </w:pPr>
      <w:rPr>
        <w:rFonts w:ascii="Wingdings" w:hAnsi="Wingdings" w:hint="default"/>
      </w:rPr>
    </w:lvl>
  </w:abstractNum>
  <w:abstractNum w:abstractNumId="19">
    <w:nsid w:val="48923AA5"/>
    <w:multiLevelType w:val="hybridMultilevel"/>
    <w:tmpl w:val="6C80D878"/>
    <w:lvl w:ilvl="0" w:tplc="04B02E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998077D"/>
    <w:multiLevelType w:val="hybridMultilevel"/>
    <w:tmpl w:val="E0F0D224"/>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14037CD"/>
    <w:multiLevelType w:val="hybridMultilevel"/>
    <w:tmpl w:val="D92E71A6"/>
    <w:lvl w:ilvl="0" w:tplc="E37A4490">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55475F48"/>
    <w:multiLevelType w:val="multilevel"/>
    <w:tmpl w:val="364C6A1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72F00DD"/>
    <w:multiLevelType w:val="hybridMultilevel"/>
    <w:tmpl w:val="B972D6C0"/>
    <w:lvl w:ilvl="0" w:tplc="F97A6A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7F63859"/>
    <w:multiLevelType w:val="hybridMultilevel"/>
    <w:tmpl w:val="BCF467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A744FC2"/>
    <w:multiLevelType w:val="multilevel"/>
    <w:tmpl w:val="F9ACCEE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6">
    <w:nsid w:val="611B1B16"/>
    <w:multiLevelType w:val="hybridMultilevel"/>
    <w:tmpl w:val="C38679EE"/>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61B65946"/>
    <w:multiLevelType w:val="hybridMultilevel"/>
    <w:tmpl w:val="5E9010E0"/>
    <w:lvl w:ilvl="0" w:tplc="E37A4490">
      <w:start w:val="1"/>
      <w:numFmt w:val="bullet"/>
      <w:lvlText w:val=""/>
      <w:lvlJc w:val="left"/>
      <w:pPr>
        <w:ind w:left="502" w:hanging="360"/>
      </w:pPr>
      <w:rPr>
        <w:rFonts w:ascii="Symbol" w:hAnsi="Symbol" w:hint="default"/>
      </w:rPr>
    </w:lvl>
    <w:lvl w:ilvl="1" w:tplc="04190003">
      <w:start w:val="1"/>
      <w:numFmt w:val="bullet"/>
      <w:lvlText w:val="o"/>
      <w:lvlJc w:val="left"/>
      <w:pPr>
        <w:ind w:left="1791" w:hanging="360"/>
      </w:pPr>
      <w:rPr>
        <w:rFonts w:ascii="Courier New" w:hAnsi="Courier New" w:cs="Courier New" w:hint="default"/>
      </w:rPr>
    </w:lvl>
    <w:lvl w:ilvl="2" w:tplc="04190005">
      <w:start w:val="1"/>
      <w:numFmt w:val="bullet"/>
      <w:lvlText w:val=""/>
      <w:lvlJc w:val="left"/>
      <w:pPr>
        <w:ind w:left="2511" w:hanging="360"/>
      </w:pPr>
      <w:rPr>
        <w:rFonts w:ascii="Wingdings" w:hAnsi="Wingdings" w:hint="default"/>
      </w:rPr>
    </w:lvl>
    <w:lvl w:ilvl="3" w:tplc="04190001">
      <w:start w:val="1"/>
      <w:numFmt w:val="bullet"/>
      <w:lvlText w:val=""/>
      <w:lvlJc w:val="left"/>
      <w:pPr>
        <w:ind w:left="3231" w:hanging="360"/>
      </w:pPr>
      <w:rPr>
        <w:rFonts w:ascii="Symbol" w:hAnsi="Symbol" w:hint="default"/>
      </w:rPr>
    </w:lvl>
    <w:lvl w:ilvl="4" w:tplc="04190003">
      <w:start w:val="1"/>
      <w:numFmt w:val="bullet"/>
      <w:lvlText w:val="o"/>
      <w:lvlJc w:val="left"/>
      <w:pPr>
        <w:ind w:left="3951" w:hanging="360"/>
      </w:pPr>
      <w:rPr>
        <w:rFonts w:ascii="Courier New" w:hAnsi="Courier New" w:cs="Courier New" w:hint="default"/>
      </w:rPr>
    </w:lvl>
    <w:lvl w:ilvl="5" w:tplc="04190005">
      <w:start w:val="1"/>
      <w:numFmt w:val="bullet"/>
      <w:lvlText w:val=""/>
      <w:lvlJc w:val="left"/>
      <w:pPr>
        <w:ind w:left="4671" w:hanging="360"/>
      </w:pPr>
      <w:rPr>
        <w:rFonts w:ascii="Wingdings" w:hAnsi="Wingdings" w:hint="default"/>
      </w:rPr>
    </w:lvl>
    <w:lvl w:ilvl="6" w:tplc="04190001">
      <w:start w:val="1"/>
      <w:numFmt w:val="bullet"/>
      <w:lvlText w:val=""/>
      <w:lvlJc w:val="left"/>
      <w:pPr>
        <w:ind w:left="5391" w:hanging="360"/>
      </w:pPr>
      <w:rPr>
        <w:rFonts w:ascii="Symbol" w:hAnsi="Symbol" w:hint="default"/>
      </w:rPr>
    </w:lvl>
    <w:lvl w:ilvl="7" w:tplc="04190003">
      <w:start w:val="1"/>
      <w:numFmt w:val="bullet"/>
      <w:lvlText w:val="o"/>
      <w:lvlJc w:val="left"/>
      <w:pPr>
        <w:ind w:left="6111" w:hanging="360"/>
      </w:pPr>
      <w:rPr>
        <w:rFonts w:ascii="Courier New" w:hAnsi="Courier New" w:cs="Courier New" w:hint="default"/>
      </w:rPr>
    </w:lvl>
    <w:lvl w:ilvl="8" w:tplc="04190005">
      <w:start w:val="1"/>
      <w:numFmt w:val="bullet"/>
      <w:lvlText w:val=""/>
      <w:lvlJc w:val="left"/>
      <w:pPr>
        <w:ind w:left="6831" w:hanging="360"/>
      </w:pPr>
      <w:rPr>
        <w:rFonts w:ascii="Wingdings" w:hAnsi="Wingdings" w:hint="default"/>
      </w:rPr>
    </w:lvl>
  </w:abstractNum>
  <w:abstractNum w:abstractNumId="28">
    <w:nsid w:val="64585FE3"/>
    <w:multiLevelType w:val="multilevel"/>
    <w:tmpl w:val="B6D21358"/>
    <w:lvl w:ilvl="0">
      <w:start w:val="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64A83DC0"/>
    <w:multiLevelType w:val="hybridMultilevel"/>
    <w:tmpl w:val="5C7444B2"/>
    <w:lvl w:ilvl="0" w:tplc="526A18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74442C80"/>
    <w:multiLevelType w:val="hybridMultilevel"/>
    <w:tmpl w:val="B6CAD70A"/>
    <w:lvl w:ilvl="0" w:tplc="E37A4490">
      <w:start w:val="1"/>
      <w:numFmt w:val="bullet"/>
      <w:lvlText w:val=""/>
      <w:lvlJc w:val="left"/>
      <w:pPr>
        <w:ind w:left="825" w:hanging="360"/>
      </w:pPr>
      <w:rPr>
        <w:rFonts w:ascii="Symbol" w:hAnsi="Symbol" w:hint="default"/>
      </w:rPr>
    </w:lvl>
    <w:lvl w:ilvl="1" w:tplc="04190003">
      <w:start w:val="1"/>
      <w:numFmt w:val="bullet"/>
      <w:lvlText w:val="o"/>
      <w:lvlJc w:val="left"/>
      <w:pPr>
        <w:ind w:left="1545" w:hanging="360"/>
      </w:pPr>
      <w:rPr>
        <w:rFonts w:ascii="Courier New" w:hAnsi="Courier New" w:cs="Courier New" w:hint="default"/>
      </w:rPr>
    </w:lvl>
    <w:lvl w:ilvl="2" w:tplc="04190005">
      <w:start w:val="1"/>
      <w:numFmt w:val="bullet"/>
      <w:lvlText w:val=""/>
      <w:lvlJc w:val="left"/>
      <w:pPr>
        <w:ind w:left="2265" w:hanging="360"/>
      </w:pPr>
      <w:rPr>
        <w:rFonts w:ascii="Wingdings" w:hAnsi="Wingdings" w:hint="default"/>
      </w:rPr>
    </w:lvl>
    <w:lvl w:ilvl="3" w:tplc="04190001">
      <w:start w:val="1"/>
      <w:numFmt w:val="bullet"/>
      <w:lvlText w:val=""/>
      <w:lvlJc w:val="left"/>
      <w:pPr>
        <w:ind w:left="2985" w:hanging="360"/>
      </w:pPr>
      <w:rPr>
        <w:rFonts w:ascii="Symbol" w:hAnsi="Symbol" w:hint="default"/>
      </w:rPr>
    </w:lvl>
    <w:lvl w:ilvl="4" w:tplc="04190003">
      <w:start w:val="1"/>
      <w:numFmt w:val="bullet"/>
      <w:lvlText w:val="o"/>
      <w:lvlJc w:val="left"/>
      <w:pPr>
        <w:ind w:left="3705" w:hanging="360"/>
      </w:pPr>
      <w:rPr>
        <w:rFonts w:ascii="Courier New" w:hAnsi="Courier New" w:cs="Courier New" w:hint="default"/>
      </w:rPr>
    </w:lvl>
    <w:lvl w:ilvl="5" w:tplc="04190005">
      <w:start w:val="1"/>
      <w:numFmt w:val="bullet"/>
      <w:lvlText w:val=""/>
      <w:lvlJc w:val="left"/>
      <w:pPr>
        <w:ind w:left="4425" w:hanging="360"/>
      </w:pPr>
      <w:rPr>
        <w:rFonts w:ascii="Wingdings" w:hAnsi="Wingdings" w:hint="default"/>
      </w:rPr>
    </w:lvl>
    <w:lvl w:ilvl="6" w:tplc="04190001">
      <w:start w:val="1"/>
      <w:numFmt w:val="bullet"/>
      <w:lvlText w:val=""/>
      <w:lvlJc w:val="left"/>
      <w:pPr>
        <w:ind w:left="5145" w:hanging="360"/>
      </w:pPr>
      <w:rPr>
        <w:rFonts w:ascii="Symbol" w:hAnsi="Symbol" w:hint="default"/>
      </w:rPr>
    </w:lvl>
    <w:lvl w:ilvl="7" w:tplc="04190003">
      <w:start w:val="1"/>
      <w:numFmt w:val="bullet"/>
      <w:lvlText w:val="o"/>
      <w:lvlJc w:val="left"/>
      <w:pPr>
        <w:ind w:left="5865" w:hanging="360"/>
      </w:pPr>
      <w:rPr>
        <w:rFonts w:ascii="Courier New" w:hAnsi="Courier New" w:cs="Courier New" w:hint="default"/>
      </w:rPr>
    </w:lvl>
    <w:lvl w:ilvl="8" w:tplc="04190005">
      <w:start w:val="1"/>
      <w:numFmt w:val="bullet"/>
      <w:lvlText w:val=""/>
      <w:lvlJc w:val="left"/>
      <w:pPr>
        <w:ind w:left="6585" w:hanging="360"/>
      </w:pPr>
      <w:rPr>
        <w:rFonts w:ascii="Wingdings" w:hAnsi="Wingdings" w:hint="default"/>
      </w:rPr>
    </w:lvl>
  </w:abstractNum>
  <w:abstractNum w:abstractNumId="31">
    <w:nsid w:val="74470B15"/>
    <w:multiLevelType w:val="hybridMultilevel"/>
    <w:tmpl w:val="249019C0"/>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76E806E7"/>
    <w:multiLevelType w:val="hybridMultilevel"/>
    <w:tmpl w:val="3DDA4ABE"/>
    <w:lvl w:ilvl="0" w:tplc="F954B2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7D2A75BF"/>
    <w:multiLevelType w:val="hybridMultilevel"/>
    <w:tmpl w:val="C2E8FB14"/>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4">
    <w:nsid w:val="7EF83B5B"/>
    <w:multiLevelType w:val="hybridMultilevel"/>
    <w:tmpl w:val="876CB27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7F6F17DC"/>
    <w:multiLevelType w:val="hybridMultilevel"/>
    <w:tmpl w:val="0A748936"/>
    <w:lvl w:ilvl="0" w:tplc="5E601922">
      <w:numFmt w:val="bullet"/>
      <w:lvlText w:val="—"/>
      <w:lvlJc w:val="left"/>
      <w:pPr>
        <w:ind w:left="113" w:hanging="266"/>
      </w:pPr>
      <w:rPr>
        <w:rFonts w:ascii="Cambria" w:eastAsia="Cambria" w:hAnsi="Cambria" w:cs="Cambria" w:hint="default"/>
        <w:w w:val="111"/>
        <w:sz w:val="18"/>
        <w:szCs w:val="18"/>
        <w:lang w:val="ru-RU" w:eastAsia="en-US" w:bidi="ar-SA"/>
      </w:rPr>
    </w:lvl>
    <w:lvl w:ilvl="1" w:tplc="A0869AF6">
      <w:numFmt w:val="bullet"/>
      <w:lvlText w:val="•"/>
      <w:lvlJc w:val="left"/>
      <w:pPr>
        <w:ind w:left="494" w:hanging="266"/>
      </w:pPr>
      <w:rPr>
        <w:lang w:val="ru-RU" w:eastAsia="en-US" w:bidi="ar-SA"/>
      </w:rPr>
    </w:lvl>
    <w:lvl w:ilvl="2" w:tplc="4C52634C">
      <w:numFmt w:val="bullet"/>
      <w:lvlText w:val="•"/>
      <w:lvlJc w:val="left"/>
      <w:pPr>
        <w:ind w:left="868" w:hanging="266"/>
      </w:pPr>
      <w:rPr>
        <w:lang w:val="ru-RU" w:eastAsia="en-US" w:bidi="ar-SA"/>
      </w:rPr>
    </w:lvl>
    <w:lvl w:ilvl="3" w:tplc="ED243F22">
      <w:numFmt w:val="bullet"/>
      <w:lvlText w:val="•"/>
      <w:lvlJc w:val="left"/>
      <w:pPr>
        <w:ind w:left="1242" w:hanging="266"/>
      </w:pPr>
      <w:rPr>
        <w:lang w:val="ru-RU" w:eastAsia="en-US" w:bidi="ar-SA"/>
      </w:rPr>
    </w:lvl>
    <w:lvl w:ilvl="4" w:tplc="904C60C8">
      <w:numFmt w:val="bullet"/>
      <w:lvlText w:val="•"/>
      <w:lvlJc w:val="left"/>
      <w:pPr>
        <w:ind w:left="1616" w:hanging="266"/>
      </w:pPr>
      <w:rPr>
        <w:lang w:val="ru-RU" w:eastAsia="en-US" w:bidi="ar-SA"/>
      </w:rPr>
    </w:lvl>
    <w:lvl w:ilvl="5" w:tplc="500E7BE6">
      <w:numFmt w:val="bullet"/>
      <w:lvlText w:val="•"/>
      <w:lvlJc w:val="left"/>
      <w:pPr>
        <w:ind w:left="1991" w:hanging="266"/>
      </w:pPr>
      <w:rPr>
        <w:lang w:val="ru-RU" w:eastAsia="en-US" w:bidi="ar-SA"/>
      </w:rPr>
    </w:lvl>
    <w:lvl w:ilvl="6" w:tplc="C412733A">
      <w:numFmt w:val="bullet"/>
      <w:lvlText w:val="•"/>
      <w:lvlJc w:val="left"/>
      <w:pPr>
        <w:ind w:left="2365" w:hanging="266"/>
      </w:pPr>
      <w:rPr>
        <w:lang w:val="ru-RU" w:eastAsia="en-US" w:bidi="ar-SA"/>
      </w:rPr>
    </w:lvl>
    <w:lvl w:ilvl="7" w:tplc="E130685C">
      <w:numFmt w:val="bullet"/>
      <w:lvlText w:val="•"/>
      <w:lvlJc w:val="left"/>
      <w:pPr>
        <w:ind w:left="2739" w:hanging="266"/>
      </w:pPr>
      <w:rPr>
        <w:lang w:val="ru-RU" w:eastAsia="en-US" w:bidi="ar-SA"/>
      </w:rPr>
    </w:lvl>
    <w:lvl w:ilvl="8" w:tplc="1AF80B60">
      <w:numFmt w:val="bullet"/>
      <w:lvlText w:val="•"/>
      <w:lvlJc w:val="left"/>
      <w:pPr>
        <w:ind w:left="3113" w:hanging="266"/>
      </w:pPr>
      <w:rPr>
        <w:lang w:val="ru-RU" w:eastAsia="en-US" w:bidi="ar-SA"/>
      </w:rPr>
    </w:lvl>
  </w:abstractNum>
  <w:num w:numId="1">
    <w:abstractNumId w:val="16"/>
  </w:num>
  <w:num w:numId="2">
    <w:abstractNumId w:val="22"/>
  </w:num>
  <w:num w:numId="3">
    <w:abstractNumId w:val="17"/>
  </w:num>
  <w:num w:numId="4">
    <w:abstractNumId w:val="28"/>
  </w:num>
  <w:num w:numId="5">
    <w:abstractNumId w:val="23"/>
  </w:num>
  <w:num w:numId="6">
    <w:abstractNumId w:val="2"/>
  </w:num>
  <w:num w:numId="7">
    <w:abstractNumId w:val="33"/>
  </w:num>
  <w:num w:numId="8">
    <w:abstractNumId w:val="6"/>
  </w:num>
  <w:num w:numId="9">
    <w:abstractNumId w:val="34"/>
  </w:num>
  <w:num w:numId="10">
    <w:abstractNumId w:val="32"/>
  </w:num>
  <w:num w:numId="11">
    <w:abstractNumId w:val="0"/>
  </w:num>
  <w:num w:numId="12">
    <w:abstractNumId w:val="29"/>
  </w:num>
  <w:num w:numId="13">
    <w:abstractNumId w:val="13"/>
  </w:num>
  <w:num w:numId="14">
    <w:abstractNumId w:val="8"/>
  </w:num>
  <w:num w:numId="15">
    <w:abstractNumId w:val="9"/>
  </w:num>
  <w:num w:numId="16">
    <w:abstractNumId w:val="1"/>
  </w:num>
  <w:num w:numId="17">
    <w:abstractNumId w:val="14"/>
  </w:num>
  <w:num w:numId="18">
    <w:abstractNumId w:val="35"/>
  </w:num>
  <w:num w:numId="19">
    <w:abstractNumId w:val="7"/>
  </w:num>
  <w:num w:numId="20">
    <w:abstractNumId w:val="20"/>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31"/>
  </w:num>
  <w:num w:numId="26">
    <w:abstractNumId w:val="15"/>
  </w:num>
  <w:num w:numId="27">
    <w:abstractNumId w:val="12"/>
  </w:num>
  <w:num w:numId="28">
    <w:abstractNumId w:val="5"/>
  </w:num>
  <w:num w:numId="29">
    <w:abstractNumId w:val="18"/>
  </w:num>
  <w:num w:numId="30">
    <w:abstractNumId w:val="30"/>
  </w:num>
  <w:num w:numId="31">
    <w:abstractNumId w:val="26"/>
  </w:num>
  <w:num w:numId="32">
    <w:abstractNumId w:val="3"/>
  </w:num>
  <w:num w:numId="33">
    <w:abstractNumId w:val="24"/>
  </w:num>
  <w:num w:numId="34">
    <w:abstractNumId w:val="19"/>
  </w:num>
  <w:num w:numId="35">
    <w:abstractNumId w:val="4"/>
  </w:num>
  <w:num w:numId="36">
    <w:abstractNumId w:val="25"/>
  </w:num>
  <w:num w:numId="37">
    <w:abstractNumId w:val="25"/>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349"/>
    <w:rsid w:val="00002311"/>
    <w:rsid w:val="00002E99"/>
    <w:rsid w:val="0000452E"/>
    <w:rsid w:val="00012091"/>
    <w:rsid w:val="00014D5F"/>
    <w:rsid w:val="00014DCD"/>
    <w:rsid w:val="00020333"/>
    <w:rsid w:val="00030CFD"/>
    <w:rsid w:val="000347C2"/>
    <w:rsid w:val="000348BA"/>
    <w:rsid w:val="00034DC2"/>
    <w:rsid w:val="00047DBA"/>
    <w:rsid w:val="00052F6D"/>
    <w:rsid w:val="00057B21"/>
    <w:rsid w:val="00057C0E"/>
    <w:rsid w:val="0006406F"/>
    <w:rsid w:val="00067E92"/>
    <w:rsid w:val="00071F71"/>
    <w:rsid w:val="000765FA"/>
    <w:rsid w:val="000822C0"/>
    <w:rsid w:val="000A53E0"/>
    <w:rsid w:val="000E37E4"/>
    <w:rsid w:val="000E3DBF"/>
    <w:rsid w:val="000E58DD"/>
    <w:rsid w:val="000F1204"/>
    <w:rsid w:val="000F622A"/>
    <w:rsid w:val="00100380"/>
    <w:rsid w:val="00107FC1"/>
    <w:rsid w:val="00111047"/>
    <w:rsid w:val="00112607"/>
    <w:rsid w:val="00115A4D"/>
    <w:rsid w:val="0011744A"/>
    <w:rsid w:val="0012338E"/>
    <w:rsid w:val="0012416A"/>
    <w:rsid w:val="00124739"/>
    <w:rsid w:val="001261B4"/>
    <w:rsid w:val="001330A6"/>
    <w:rsid w:val="00142EE9"/>
    <w:rsid w:val="00144714"/>
    <w:rsid w:val="001458BA"/>
    <w:rsid w:val="00146C85"/>
    <w:rsid w:val="00147072"/>
    <w:rsid w:val="00147BC8"/>
    <w:rsid w:val="00150370"/>
    <w:rsid w:val="00151ECA"/>
    <w:rsid w:val="001532F2"/>
    <w:rsid w:val="0015562C"/>
    <w:rsid w:val="001728D9"/>
    <w:rsid w:val="001770D0"/>
    <w:rsid w:val="00190207"/>
    <w:rsid w:val="00191AAC"/>
    <w:rsid w:val="0019356F"/>
    <w:rsid w:val="00193880"/>
    <w:rsid w:val="001A0202"/>
    <w:rsid w:val="001A20DE"/>
    <w:rsid w:val="001A226F"/>
    <w:rsid w:val="001A2907"/>
    <w:rsid w:val="001A73E2"/>
    <w:rsid w:val="001B03FB"/>
    <w:rsid w:val="001B116E"/>
    <w:rsid w:val="001B56D1"/>
    <w:rsid w:val="001B6AB6"/>
    <w:rsid w:val="001C2FC2"/>
    <w:rsid w:val="001C54C1"/>
    <w:rsid w:val="001D2EB5"/>
    <w:rsid w:val="001D48B9"/>
    <w:rsid w:val="001E0919"/>
    <w:rsid w:val="001E2342"/>
    <w:rsid w:val="001F772A"/>
    <w:rsid w:val="002005EA"/>
    <w:rsid w:val="00202ABE"/>
    <w:rsid w:val="00203F51"/>
    <w:rsid w:val="00204E45"/>
    <w:rsid w:val="00206EDC"/>
    <w:rsid w:val="00211AFB"/>
    <w:rsid w:val="00213A35"/>
    <w:rsid w:val="00220FB1"/>
    <w:rsid w:val="00223976"/>
    <w:rsid w:val="002252F4"/>
    <w:rsid w:val="00236078"/>
    <w:rsid w:val="002519F1"/>
    <w:rsid w:val="00255986"/>
    <w:rsid w:val="00256961"/>
    <w:rsid w:val="002579CE"/>
    <w:rsid w:val="002602D8"/>
    <w:rsid w:val="00271E15"/>
    <w:rsid w:val="0027320A"/>
    <w:rsid w:val="002850B4"/>
    <w:rsid w:val="00286FE6"/>
    <w:rsid w:val="00290E6A"/>
    <w:rsid w:val="00294BE9"/>
    <w:rsid w:val="002A1CBF"/>
    <w:rsid w:val="002B0235"/>
    <w:rsid w:val="002B0806"/>
    <w:rsid w:val="002B37EE"/>
    <w:rsid w:val="002D4543"/>
    <w:rsid w:val="002D725B"/>
    <w:rsid w:val="002E5EFA"/>
    <w:rsid w:val="002F164F"/>
    <w:rsid w:val="002F712A"/>
    <w:rsid w:val="0030549A"/>
    <w:rsid w:val="003074E3"/>
    <w:rsid w:val="00310E76"/>
    <w:rsid w:val="003144B2"/>
    <w:rsid w:val="0032711C"/>
    <w:rsid w:val="00332035"/>
    <w:rsid w:val="003337DE"/>
    <w:rsid w:val="0033635C"/>
    <w:rsid w:val="00343409"/>
    <w:rsid w:val="00350D7A"/>
    <w:rsid w:val="00350E34"/>
    <w:rsid w:val="00351C32"/>
    <w:rsid w:val="003550AF"/>
    <w:rsid w:val="003628DC"/>
    <w:rsid w:val="003646CD"/>
    <w:rsid w:val="00370975"/>
    <w:rsid w:val="003714E6"/>
    <w:rsid w:val="00373913"/>
    <w:rsid w:val="00374898"/>
    <w:rsid w:val="00376DC2"/>
    <w:rsid w:val="00383361"/>
    <w:rsid w:val="003833F9"/>
    <w:rsid w:val="003922DA"/>
    <w:rsid w:val="003A0C0D"/>
    <w:rsid w:val="003A4A06"/>
    <w:rsid w:val="003A6D1F"/>
    <w:rsid w:val="003B6687"/>
    <w:rsid w:val="003C54E8"/>
    <w:rsid w:val="003C57AC"/>
    <w:rsid w:val="003D3129"/>
    <w:rsid w:val="003E0712"/>
    <w:rsid w:val="003F566F"/>
    <w:rsid w:val="00402542"/>
    <w:rsid w:val="0040468E"/>
    <w:rsid w:val="00411587"/>
    <w:rsid w:val="00414B7D"/>
    <w:rsid w:val="00422DCB"/>
    <w:rsid w:val="00426028"/>
    <w:rsid w:val="004309F0"/>
    <w:rsid w:val="00437FA4"/>
    <w:rsid w:val="004403DF"/>
    <w:rsid w:val="00444BC6"/>
    <w:rsid w:val="004457BB"/>
    <w:rsid w:val="0044608B"/>
    <w:rsid w:val="004464DC"/>
    <w:rsid w:val="00446590"/>
    <w:rsid w:val="00446EA4"/>
    <w:rsid w:val="00447830"/>
    <w:rsid w:val="00460B6B"/>
    <w:rsid w:val="00460D98"/>
    <w:rsid w:val="0046108F"/>
    <w:rsid w:val="0046397B"/>
    <w:rsid w:val="0046475B"/>
    <w:rsid w:val="004657CC"/>
    <w:rsid w:val="00466EE8"/>
    <w:rsid w:val="004715B7"/>
    <w:rsid w:val="00476ED4"/>
    <w:rsid w:val="00482ACF"/>
    <w:rsid w:val="0048399F"/>
    <w:rsid w:val="004969FB"/>
    <w:rsid w:val="004A0ADC"/>
    <w:rsid w:val="004A37D2"/>
    <w:rsid w:val="004B2625"/>
    <w:rsid w:val="004C36B4"/>
    <w:rsid w:val="004D53ED"/>
    <w:rsid w:val="004E59FB"/>
    <w:rsid w:val="004E7F9C"/>
    <w:rsid w:val="004F410E"/>
    <w:rsid w:val="00501FE2"/>
    <w:rsid w:val="00502F87"/>
    <w:rsid w:val="00513997"/>
    <w:rsid w:val="00514703"/>
    <w:rsid w:val="005176D4"/>
    <w:rsid w:val="005236A7"/>
    <w:rsid w:val="0053018D"/>
    <w:rsid w:val="00532A60"/>
    <w:rsid w:val="00547F90"/>
    <w:rsid w:val="005609C1"/>
    <w:rsid w:val="00560E49"/>
    <w:rsid w:val="00560F4F"/>
    <w:rsid w:val="005629E4"/>
    <w:rsid w:val="00565174"/>
    <w:rsid w:val="00584E40"/>
    <w:rsid w:val="00590C49"/>
    <w:rsid w:val="00592483"/>
    <w:rsid w:val="005A09CE"/>
    <w:rsid w:val="005A0EFE"/>
    <w:rsid w:val="005A2C8B"/>
    <w:rsid w:val="005A3310"/>
    <w:rsid w:val="005A377C"/>
    <w:rsid w:val="005B3436"/>
    <w:rsid w:val="005B480D"/>
    <w:rsid w:val="005B4ED1"/>
    <w:rsid w:val="005B54E5"/>
    <w:rsid w:val="005C1139"/>
    <w:rsid w:val="005C3140"/>
    <w:rsid w:val="005C6E97"/>
    <w:rsid w:val="005C716D"/>
    <w:rsid w:val="005D127D"/>
    <w:rsid w:val="005D1874"/>
    <w:rsid w:val="005D6884"/>
    <w:rsid w:val="005E1575"/>
    <w:rsid w:val="005E6772"/>
    <w:rsid w:val="005F0B32"/>
    <w:rsid w:val="005F1C57"/>
    <w:rsid w:val="005F22E5"/>
    <w:rsid w:val="005F46F7"/>
    <w:rsid w:val="005F4C5A"/>
    <w:rsid w:val="005F7A90"/>
    <w:rsid w:val="00620608"/>
    <w:rsid w:val="006245AE"/>
    <w:rsid w:val="006332A4"/>
    <w:rsid w:val="00635E93"/>
    <w:rsid w:val="00641282"/>
    <w:rsid w:val="006474D8"/>
    <w:rsid w:val="00653DA9"/>
    <w:rsid w:val="00657DBC"/>
    <w:rsid w:val="0066239C"/>
    <w:rsid w:val="0066299E"/>
    <w:rsid w:val="006645CE"/>
    <w:rsid w:val="006653C8"/>
    <w:rsid w:val="0068340E"/>
    <w:rsid w:val="006864E2"/>
    <w:rsid w:val="00690DE2"/>
    <w:rsid w:val="006928D7"/>
    <w:rsid w:val="00694B17"/>
    <w:rsid w:val="006952C3"/>
    <w:rsid w:val="006C11B9"/>
    <w:rsid w:val="006C41C7"/>
    <w:rsid w:val="006C41EA"/>
    <w:rsid w:val="006D5546"/>
    <w:rsid w:val="006D5EAE"/>
    <w:rsid w:val="006D6608"/>
    <w:rsid w:val="006E3CA4"/>
    <w:rsid w:val="006E5B99"/>
    <w:rsid w:val="006F1A64"/>
    <w:rsid w:val="006F36BA"/>
    <w:rsid w:val="006F4491"/>
    <w:rsid w:val="006F60FA"/>
    <w:rsid w:val="0070038D"/>
    <w:rsid w:val="007021A0"/>
    <w:rsid w:val="0070354E"/>
    <w:rsid w:val="00703A81"/>
    <w:rsid w:val="0070664E"/>
    <w:rsid w:val="007142CC"/>
    <w:rsid w:val="007203F3"/>
    <w:rsid w:val="00727942"/>
    <w:rsid w:val="00727BE5"/>
    <w:rsid w:val="007367FC"/>
    <w:rsid w:val="00737130"/>
    <w:rsid w:val="007529AD"/>
    <w:rsid w:val="00762DB0"/>
    <w:rsid w:val="007773D9"/>
    <w:rsid w:val="00782607"/>
    <w:rsid w:val="00782C07"/>
    <w:rsid w:val="00785BF4"/>
    <w:rsid w:val="00785EFD"/>
    <w:rsid w:val="00787684"/>
    <w:rsid w:val="0079319E"/>
    <w:rsid w:val="00796549"/>
    <w:rsid w:val="007A3401"/>
    <w:rsid w:val="007A35B5"/>
    <w:rsid w:val="007A4A9A"/>
    <w:rsid w:val="007A58DA"/>
    <w:rsid w:val="007C0248"/>
    <w:rsid w:val="007D0072"/>
    <w:rsid w:val="007D56DC"/>
    <w:rsid w:val="007E35AF"/>
    <w:rsid w:val="007F74A7"/>
    <w:rsid w:val="00802FF3"/>
    <w:rsid w:val="00806870"/>
    <w:rsid w:val="00821DC4"/>
    <w:rsid w:val="00837E99"/>
    <w:rsid w:val="00841514"/>
    <w:rsid w:val="008415B8"/>
    <w:rsid w:val="0084649C"/>
    <w:rsid w:val="00850C15"/>
    <w:rsid w:val="00863993"/>
    <w:rsid w:val="008728DD"/>
    <w:rsid w:val="00875802"/>
    <w:rsid w:val="008807A4"/>
    <w:rsid w:val="008809B7"/>
    <w:rsid w:val="00885836"/>
    <w:rsid w:val="008858D9"/>
    <w:rsid w:val="00885C2B"/>
    <w:rsid w:val="00893FC7"/>
    <w:rsid w:val="008970BC"/>
    <w:rsid w:val="00897F75"/>
    <w:rsid w:val="008A053D"/>
    <w:rsid w:val="008C00E8"/>
    <w:rsid w:val="008C0E19"/>
    <w:rsid w:val="008C4C09"/>
    <w:rsid w:val="008C5A98"/>
    <w:rsid w:val="008D3557"/>
    <w:rsid w:val="008D41CD"/>
    <w:rsid w:val="008D757E"/>
    <w:rsid w:val="008F1656"/>
    <w:rsid w:val="008F4A94"/>
    <w:rsid w:val="008F7081"/>
    <w:rsid w:val="008F7684"/>
    <w:rsid w:val="009054AA"/>
    <w:rsid w:val="009078D1"/>
    <w:rsid w:val="009132E2"/>
    <w:rsid w:val="00913E2A"/>
    <w:rsid w:val="009207CB"/>
    <w:rsid w:val="00921AFA"/>
    <w:rsid w:val="0092633D"/>
    <w:rsid w:val="00930E51"/>
    <w:rsid w:val="00934EAA"/>
    <w:rsid w:val="00937870"/>
    <w:rsid w:val="00943349"/>
    <w:rsid w:val="009454E5"/>
    <w:rsid w:val="00955097"/>
    <w:rsid w:val="0096054F"/>
    <w:rsid w:val="00960CD5"/>
    <w:rsid w:val="009625AF"/>
    <w:rsid w:val="009626AF"/>
    <w:rsid w:val="00990C72"/>
    <w:rsid w:val="00990E87"/>
    <w:rsid w:val="00991BE5"/>
    <w:rsid w:val="009957B1"/>
    <w:rsid w:val="009A49FF"/>
    <w:rsid w:val="009A6167"/>
    <w:rsid w:val="009A7126"/>
    <w:rsid w:val="009B4E4F"/>
    <w:rsid w:val="009B5A99"/>
    <w:rsid w:val="009C2111"/>
    <w:rsid w:val="009C3561"/>
    <w:rsid w:val="009D2543"/>
    <w:rsid w:val="009D7109"/>
    <w:rsid w:val="009D7AB5"/>
    <w:rsid w:val="009E2C82"/>
    <w:rsid w:val="009F2AC2"/>
    <w:rsid w:val="009F31C8"/>
    <w:rsid w:val="00A00827"/>
    <w:rsid w:val="00A01349"/>
    <w:rsid w:val="00A05589"/>
    <w:rsid w:val="00A10405"/>
    <w:rsid w:val="00A12A26"/>
    <w:rsid w:val="00A15D7B"/>
    <w:rsid w:val="00A2433F"/>
    <w:rsid w:val="00A24D3E"/>
    <w:rsid w:val="00A3176F"/>
    <w:rsid w:val="00A356C3"/>
    <w:rsid w:val="00A37233"/>
    <w:rsid w:val="00A416B4"/>
    <w:rsid w:val="00A418E7"/>
    <w:rsid w:val="00A41F17"/>
    <w:rsid w:val="00A439D6"/>
    <w:rsid w:val="00A457A5"/>
    <w:rsid w:val="00A459D4"/>
    <w:rsid w:val="00A51353"/>
    <w:rsid w:val="00A52E5E"/>
    <w:rsid w:val="00A55E07"/>
    <w:rsid w:val="00A5685B"/>
    <w:rsid w:val="00A60F14"/>
    <w:rsid w:val="00A62883"/>
    <w:rsid w:val="00A62A77"/>
    <w:rsid w:val="00A65247"/>
    <w:rsid w:val="00A701AD"/>
    <w:rsid w:val="00A721B9"/>
    <w:rsid w:val="00A8122E"/>
    <w:rsid w:val="00A848F8"/>
    <w:rsid w:val="00A84E85"/>
    <w:rsid w:val="00A905D5"/>
    <w:rsid w:val="00A91932"/>
    <w:rsid w:val="00A94278"/>
    <w:rsid w:val="00A96655"/>
    <w:rsid w:val="00AA2407"/>
    <w:rsid w:val="00AA2994"/>
    <w:rsid w:val="00AA52E8"/>
    <w:rsid w:val="00AB2FA5"/>
    <w:rsid w:val="00AB4D99"/>
    <w:rsid w:val="00AB6985"/>
    <w:rsid w:val="00AC3385"/>
    <w:rsid w:val="00AD258C"/>
    <w:rsid w:val="00AE03A1"/>
    <w:rsid w:val="00AE1DBD"/>
    <w:rsid w:val="00AE7F94"/>
    <w:rsid w:val="00AF1462"/>
    <w:rsid w:val="00AF1A31"/>
    <w:rsid w:val="00AF1E04"/>
    <w:rsid w:val="00AF2F7B"/>
    <w:rsid w:val="00AF31B8"/>
    <w:rsid w:val="00AF48A7"/>
    <w:rsid w:val="00AF5CDC"/>
    <w:rsid w:val="00B04367"/>
    <w:rsid w:val="00B050A3"/>
    <w:rsid w:val="00B07625"/>
    <w:rsid w:val="00B10A1E"/>
    <w:rsid w:val="00B146C4"/>
    <w:rsid w:val="00B22334"/>
    <w:rsid w:val="00B232BD"/>
    <w:rsid w:val="00B247B0"/>
    <w:rsid w:val="00B26A09"/>
    <w:rsid w:val="00B326DF"/>
    <w:rsid w:val="00B32D4B"/>
    <w:rsid w:val="00B350B7"/>
    <w:rsid w:val="00B4134A"/>
    <w:rsid w:val="00B4347B"/>
    <w:rsid w:val="00B458F0"/>
    <w:rsid w:val="00B5319C"/>
    <w:rsid w:val="00B5594E"/>
    <w:rsid w:val="00B57F0E"/>
    <w:rsid w:val="00B60B46"/>
    <w:rsid w:val="00B707E0"/>
    <w:rsid w:val="00B72108"/>
    <w:rsid w:val="00B94049"/>
    <w:rsid w:val="00B964EB"/>
    <w:rsid w:val="00B96EE5"/>
    <w:rsid w:val="00BB090D"/>
    <w:rsid w:val="00BB114F"/>
    <w:rsid w:val="00BC41D2"/>
    <w:rsid w:val="00BC505E"/>
    <w:rsid w:val="00BD6EB4"/>
    <w:rsid w:val="00BE6D16"/>
    <w:rsid w:val="00BF2887"/>
    <w:rsid w:val="00BF35DA"/>
    <w:rsid w:val="00C14A48"/>
    <w:rsid w:val="00C152D9"/>
    <w:rsid w:val="00C17100"/>
    <w:rsid w:val="00C20707"/>
    <w:rsid w:val="00C404D4"/>
    <w:rsid w:val="00C45DB8"/>
    <w:rsid w:val="00C621CB"/>
    <w:rsid w:val="00C64799"/>
    <w:rsid w:val="00C711AE"/>
    <w:rsid w:val="00C73023"/>
    <w:rsid w:val="00C75D60"/>
    <w:rsid w:val="00C77886"/>
    <w:rsid w:val="00C84DB9"/>
    <w:rsid w:val="00C9293E"/>
    <w:rsid w:val="00C9422D"/>
    <w:rsid w:val="00C96B6E"/>
    <w:rsid w:val="00CA00A2"/>
    <w:rsid w:val="00CA6785"/>
    <w:rsid w:val="00CA73DD"/>
    <w:rsid w:val="00CB02FF"/>
    <w:rsid w:val="00CB09FB"/>
    <w:rsid w:val="00CB2E9F"/>
    <w:rsid w:val="00CB57CE"/>
    <w:rsid w:val="00CB6FD7"/>
    <w:rsid w:val="00CC0517"/>
    <w:rsid w:val="00CC08BC"/>
    <w:rsid w:val="00CC296D"/>
    <w:rsid w:val="00CC5B64"/>
    <w:rsid w:val="00CC7BFC"/>
    <w:rsid w:val="00CD3C1D"/>
    <w:rsid w:val="00CD4A4C"/>
    <w:rsid w:val="00CD54F8"/>
    <w:rsid w:val="00CF3DBB"/>
    <w:rsid w:val="00D04829"/>
    <w:rsid w:val="00D11E7E"/>
    <w:rsid w:val="00D11FD1"/>
    <w:rsid w:val="00D122C8"/>
    <w:rsid w:val="00D12F25"/>
    <w:rsid w:val="00D14F7D"/>
    <w:rsid w:val="00D2317E"/>
    <w:rsid w:val="00D2528E"/>
    <w:rsid w:val="00D278CF"/>
    <w:rsid w:val="00D3048D"/>
    <w:rsid w:val="00D3309A"/>
    <w:rsid w:val="00D34149"/>
    <w:rsid w:val="00D405B0"/>
    <w:rsid w:val="00D4455A"/>
    <w:rsid w:val="00D4466A"/>
    <w:rsid w:val="00D45212"/>
    <w:rsid w:val="00D468DB"/>
    <w:rsid w:val="00D53DD2"/>
    <w:rsid w:val="00D56308"/>
    <w:rsid w:val="00D57A21"/>
    <w:rsid w:val="00D61D08"/>
    <w:rsid w:val="00D75B19"/>
    <w:rsid w:val="00D76F2A"/>
    <w:rsid w:val="00D7763D"/>
    <w:rsid w:val="00D81A1F"/>
    <w:rsid w:val="00D8278C"/>
    <w:rsid w:val="00D84A2B"/>
    <w:rsid w:val="00DA56C2"/>
    <w:rsid w:val="00DA75CB"/>
    <w:rsid w:val="00DB3B0D"/>
    <w:rsid w:val="00DE414D"/>
    <w:rsid w:val="00DE56DF"/>
    <w:rsid w:val="00DF0F4E"/>
    <w:rsid w:val="00DF5E71"/>
    <w:rsid w:val="00DF681B"/>
    <w:rsid w:val="00E000F2"/>
    <w:rsid w:val="00E044EF"/>
    <w:rsid w:val="00E15E4D"/>
    <w:rsid w:val="00E2026D"/>
    <w:rsid w:val="00E25151"/>
    <w:rsid w:val="00E60AA2"/>
    <w:rsid w:val="00E6622F"/>
    <w:rsid w:val="00E723D3"/>
    <w:rsid w:val="00E8239A"/>
    <w:rsid w:val="00E865CE"/>
    <w:rsid w:val="00E934CC"/>
    <w:rsid w:val="00E95052"/>
    <w:rsid w:val="00EA0B51"/>
    <w:rsid w:val="00EB4F63"/>
    <w:rsid w:val="00EB55DD"/>
    <w:rsid w:val="00EC054C"/>
    <w:rsid w:val="00EC3EC1"/>
    <w:rsid w:val="00ED5522"/>
    <w:rsid w:val="00ED57CA"/>
    <w:rsid w:val="00ED5A10"/>
    <w:rsid w:val="00EF492D"/>
    <w:rsid w:val="00EF4D61"/>
    <w:rsid w:val="00F021D6"/>
    <w:rsid w:val="00F03C9B"/>
    <w:rsid w:val="00F0585F"/>
    <w:rsid w:val="00F07780"/>
    <w:rsid w:val="00F10625"/>
    <w:rsid w:val="00F11C91"/>
    <w:rsid w:val="00F1384D"/>
    <w:rsid w:val="00F140D7"/>
    <w:rsid w:val="00F20483"/>
    <w:rsid w:val="00F23E9F"/>
    <w:rsid w:val="00F30D2A"/>
    <w:rsid w:val="00F33722"/>
    <w:rsid w:val="00F35348"/>
    <w:rsid w:val="00F363AE"/>
    <w:rsid w:val="00F4041D"/>
    <w:rsid w:val="00F406C5"/>
    <w:rsid w:val="00F51D61"/>
    <w:rsid w:val="00F571BC"/>
    <w:rsid w:val="00F74D16"/>
    <w:rsid w:val="00F7557E"/>
    <w:rsid w:val="00F8301E"/>
    <w:rsid w:val="00F8423B"/>
    <w:rsid w:val="00F84274"/>
    <w:rsid w:val="00F86D3B"/>
    <w:rsid w:val="00F92D90"/>
    <w:rsid w:val="00F93BCD"/>
    <w:rsid w:val="00F97108"/>
    <w:rsid w:val="00FA093D"/>
    <w:rsid w:val="00FA324C"/>
    <w:rsid w:val="00FA4F0D"/>
    <w:rsid w:val="00FA4FEF"/>
    <w:rsid w:val="00FB009D"/>
    <w:rsid w:val="00FB3048"/>
    <w:rsid w:val="00FC34EF"/>
    <w:rsid w:val="00FC3712"/>
    <w:rsid w:val="00FD2197"/>
    <w:rsid w:val="00FD5AF3"/>
    <w:rsid w:val="00FD6F9F"/>
    <w:rsid w:val="00FE0C7F"/>
    <w:rsid w:val="00FE3B45"/>
    <w:rsid w:val="00FF4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Sans" w:eastAsia="Tahoma" w:hAnsi="PT Sans" w:cs="Noto Sans Devanagari"/>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footnote reference" w:uiPriority="0"/>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2CC"/>
    <w:rPr>
      <w:rFonts w:ascii="Times New Roman" w:eastAsia="Calibri" w:hAnsi="Times New Roman" w:cs="Times New Roman"/>
      <w:sz w:val="20"/>
      <w:szCs w:val="20"/>
      <w:lang w:eastAsia="ru-RU" w:bidi="ar-SA"/>
    </w:rPr>
  </w:style>
  <w:style w:type="paragraph" w:styleId="1">
    <w:name w:val="heading 1"/>
    <w:basedOn w:val="a"/>
    <w:next w:val="a"/>
    <w:link w:val="10"/>
    <w:uiPriority w:val="9"/>
    <w:qFormat/>
    <w:rsid w:val="00990C72"/>
    <w:pPr>
      <w:keepNext/>
      <w:keepLines/>
      <w:suppressAutoHyphens w:val="0"/>
      <w:spacing w:before="240" w:line="259" w:lineRule="auto"/>
      <w:outlineLvl w:val="0"/>
    </w:pPr>
    <w:rPr>
      <w:rFonts w:asciiTheme="majorHAnsi" w:eastAsiaTheme="majorEastAsia" w:hAnsiTheme="majorHAnsi" w:cstheme="majorBidi"/>
      <w:color w:val="365F91" w:themeColor="accent1" w:themeShade="BF"/>
      <w:kern w:val="0"/>
      <w:sz w:val="32"/>
      <w:szCs w:val="32"/>
      <w:lang w:eastAsia="en-US"/>
    </w:rPr>
  </w:style>
  <w:style w:type="paragraph" w:styleId="2">
    <w:name w:val="heading 2"/>
    <w:basedOn w:val="a"/>
    <w:next w:val="a"/>
    <w:link w:val="20"/>
    <w:uiPriority w:val="9"/>
    <w:unhideWhenUsed/>
    <w:qFormat/>
    <w:rsid w:val="00990C72"/>
    <w:pPr>
      <w:keepNext/>
      <w:keepLines/>
      <w:suppressAutoHyphens w:val="0"/>
      <w:spacing w:before="40" w:line="259" w:lineRule="auto"/>
      <w:outlineLvl w:val="1"/>
    </w:pPr>
    <w:rPr>
      <w:rFonts w:asciiTheme="majorHAnsi" w:eastAsiaTheme="majorEastAsia" w:hAnsiTheme="majorHAnsi" w:cstheme="majorBidi"/>
      <w:color w:val="365F91" w:themeColor="accent1" w:themeShade="BF"/>
      <w:kern w:val="0"/>
      <w:sz w:val="26"/>
      <w:szCs w:val="26"/>
      <w:lang w:eastAsia="en-US"/>
    </w:rPr>
  </w:style>
  <w:style w:type="paragraph" w:styleId="3">
    <w:name w:val="heading 3"/>
    <w:basedOn w:val="a"/>
    <w:next w:val="a"/>
    <w:link w:val="30"/>
    <w:uiPriority w:val="9"/>
    <w:semiHidden/>
    <w:unhideWhenUsed/>
    <w:qFormat/>
    <w:rsid w:val="00990C72"/>
    <w:pPr>
      <w:keepNext/>
      <w:keepLines/>
      <w:suppressAutoHyphens w:val="0"/>
      <w:spacing w:before="40" w:line="259" w:lineRule="auto"/>
      <w:outlineLvl w:val="2"/>
    </w:pPr>
    <w:rPr>
      <w:rFonts w:asciiTheme="majorHAnsi" w:eastAsiaTheme="majorEastAsia" w:hAnsiTheme="majorHAnsi" w:cstheme="majorBidi"/>
      <w:color w:val="243F60" w:themeColor="accent1" w:themeShade="7F"/>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0C72"/>
    <w:rPr>
      <w:rFonts w:asciiTheme="majorHAnsi" w:eastAsiaTheme="majorEastAsia" w:hAnsiTheme="majorHAnsi" w:cstheme="majorBidi"/>
      <w:color w:val="365F91" w:themeColor="accent1" w:themeShade="BF"/>
      <w:kern w:val="0"/>
      <w:sz w:val="32"/>
      <w:szCs w:val="32"/>
      <w:lang w:eastAsia="en-US" w:bidi="ar-SA"/>
    </w:rPr>
  </w:style>
  <w:style w:type="character" w:customStyle="1" w:styleId="20">
    <w:name w:val="Заголовок 2 Знак"/>
    <w:basedOn w:val="a0"/>
    <w:link w:val="2"/>
    <w:uiPriority w:val="9"/>
    <w:rsid w:val="00990C72"/>
    <w:rPr>
      <w:rFonts w:asciiTheme="majorHAnsi" w:eastAsiaTheme="majorEastAsia" w:hAnsiTheme="majorHAnsi" w:cstheme="majorBidi"/>
      <w:color w:val="365F91" w:themeColor="accent1" w:themeShade="BF"/>
      <w:kern w:val="0"/>
      <w:sz w:val="26"/>
      <w:szCs w:val="26"/>
      <w:lang w:eastAsia="en-US" w:bidi="ar-SA"/>
    </w:rPr>
  </w:style>
  <w:style w:type="character" w:customStyle="1" w:styleId="30">
    <w:name w:val="Заголовок 3 Знак"/>
    <w:basedOn w:val="a0"/>
    <w:link w:val="3"/>
    <w:uiPriority w:val="9"/>
    <w:semiHidden/>
    <w:rsid w:val="00990C72"/>
    <w:rPr>
      <w:rFonts w:asciiTheme="majorHAnsi" w:eastAsiaTheme="majorEastAsia" w:hAnsiTheme="majorHAnsi" w:cstheme="majorBidi"/>
      <w:color w:val="243F60" w:themeColor="accent1" w:themeShade="7F"/>
      <w:kern w:val="0"/>
      <w:lang w:eastAsia="en-US" w:bidi="ar-SA"/>
    </w:rPr>
  </w:style>
  <w:style w:type="character" w:customStyle="1" w:styleId="a3">
    <w:name w:val="Текст выноски Знак"/>
    <w:basedOn w:val="a0"/>
    <w:uiPriority w:val="99"/>
    <w:qFormat/>
    <w:rsid w:val="0046475B"/>
    <w:rPr>
      <w:rFonts w:ascii="Tahoma" w:hAnsi="Tahoma" w:cs="Tahoma"/>
      <w:sz w:val="16"/>
      <w:szCs w:val="16"/>
    </w:rPr>
  </w:style>
  <w:style w:type="character" w:customStyle="1" w:styleId="a4">
    <w:name w:val="Верхний колонтитул Знак"/>
    <w:basedOn w:val="a0"/>
    <w:uiPriority w:val="99"/>
    <w:qFormat/>
    <w:rsid w:val="0046475B"/>
  </w:style>
  <w:style w:type="character" w:customStyle="1" w:styleId="a5">
    <w:name w:val="Нижний колонтитул Знак"/>
    <w:basedOn w:val="a0"/>
    <w:uiPriority w:val="99"/>
    <w:qFormat/>
    <w:rsid w:val="0046475B"/>
  </w:style>
  <w:style w:type="character" w:customStyle="1" w:styleId="a6">
    <w:name w:val="номер страницы"/>
    <w:basedOn w:val="a0"/>
    <w:qFormat/>
    <w:rsid w:val="0046475B"/>
  </w:style>
  <w:style w:type="character" w:customStyle="1" w:styleId="-">
    <w:name w:val="Интернет-ссылка"/>
    <w:basedOn w:val="a0"/>
    <w:rsid w:val="0046475B"/>
    <w:rPr>
      <w:color w:val="0000FF"/>
      <w:u w:val="single"/>
    </w:rPr>
  </w:style>
  <w:style w:type="character" w:styleId="a7">
    <w:name w:val="annotation reference"/>
    <w:basedOn w:val="a0"/>
    <w:uiPriority w:val="99"/>
    <w:qFormat/>
    <w:rsid w:val="0046475B"/>
    <w:rPr>
      <w:sz w:val="16"/>
      <w:szCs w:val="16"/>
    </w:rPr>
  </w:style>
  <w:style w:type="character" w:customStyle="1" w:styleId="a8">
    <w:name w:val="Текст примечания Знак"/>
    <w:basedOn w:val="a0"/>
    <w:uiPriority w:val="99"/>
    <w:qFormat/>
    <w:rsid w:val="0046475B"/>
  </w:style>
  <w:style w:type="character" w:customStyle="1" w:styleId="a9">
    <w:name w:val="Тема примечания Знак"/>
    <w:basedOn w:val="a8"/>
    <w:uiPriority w:val="99"/>
    <w:qFormat/>
    <w:rsid w:val="0046475B"/>
    <w:rPr>
      <w:b/>
      <w:bCs/>
    </w:rPr>
  </w:style>
  <w:style w:type="paragraph" w:customStyle="1" w:styleId="11">
    <w:name w:val="Заголовок1"/>
    <w:basedOn w:val="a"/>
    <w:next w:val="aa"/>
    <w:qFormat/>
    <w:rsid w:val="0046475B"/>
    <w:pPr>
      <w:keepNext/>
      <w:spacing w:before="240" w:after="120"/>
    </w:pPr>
    <w:rPr>
      <w:rFonts w:ascii="PT Sans" w:eastAsia="Tahoma" w:hAnsi="PT Sans" w:cs="Noto Sans Devanagari"/>
      <w:sz w:val="28"/>
      <w:szCs w:val="28"/>
    </w:rPr>
  </w:style>
  <w:style w:type="paragraph" w:styleId="aa">
    <w:name w:val="Body Text"/>
    <w:basedOn w:val="a"/>
    <w:rsid w:val="0046475B"/>
    <w:pPr>
      <w:spacing w:after="140" w:line="276" w:lineRule="auto"/>
    </w:pPr>
  </w:style>
  <w:style w:type="paragraph" w:styleId="ab">
    <w:name w:val="List"/>
    <w:basedOn w:val="aa"/>
    <w:rsid w:val="0046475B"/>
    <w:rPr>
      <w:rFonts w:ascii="PT Sans" w:hAnsi="PT Sans" w:cs="Noto Sans Devanagari"/>
    </w:rPr>
  </w:style>
  <w:style w:type="paragraph" w:styleId="ac">
    <w:name w:val="caption"/>
    <w:basedOn w:val="a"/>
    <w:qFormat/>
    <w:rsid w:val="0046475B"/>
    <w:pPr>
      <w:suppressLineNumbers/>
      <w:spacing w:before="120" w:after="120"/>
    </w:pPr>
    <w:rPr>
      <w:rFonts w:ascii="PT Sans" w:hAnsi="PT Sans" w:cs="Noto Sans Devanagari"/>
      <w:i/>
      <w:iCs/>
      <w:sz w:val="24"/>
      <w:szCs w:val="24"/>
    </w:rPr>
  </w:style>
  <w:style w:type="paragraph" w:styleId="ad">
    <w:name w:val="index heading"/>
    <w:basedOn w:val="a"/>
    <w:qFormat/>
    <w:rsid w:val="0046475B"/>
    <w:pPr>
      <w:suppressLineNumbers/>
    </w:pPr>
    <w:rPr>
      <w:rFonts w:ascii="PT Sans" w:hAnsi="PT Sans" w:cs="Noto Sans Devanagari"/>
    </w:rPr>
  </w:style>
  <w:style w:type="paragraph" w:customStyle="1" w:styleId="12">
    <w:name w:val="Обычная таблица1"/>
    <w:qFormat/>
    <w:rsid w:val="0046475B"/>
    <w:pPr>
      <w:spacing w:after="200" w:line="276" w:lineRule="auto"/>
    </w:pPr>
    <w:rPr>
      <w:rFonts w:ascii="Times New Roman" w:eastAsia="Calibri" w:hAnsi="Times New Roman" w:cs="Times New Roman"/>
      <w:sz w:val="22"/>
      <w:szCs w:val="22"/>
      <w:lang w:eastAsia="ru-RU" w:bidi="ar-SA"/>
    </w:rPr>
  </w:style>
  <w:style w:type="paragraph" w:styleId="ae">
    <w:name w:val="Balloon Text"/>
    <w:basedOn w:val="a"/>
    <w:uiPriority w:val="99"/>
    <w:qFormat/>
    <w:rsid w:val="0046475B"/>
    <w:rPr>
      <w:rFonts w:ascii="Tahoma" w:hAnsi="Tahoma" w:cs="Tahoma"/>
      <w:sz w:val="16"/>
      <w:szCs w:val="16"/>
    </w:rPr>
  </w:style>
  <w:style w:type="paragraph" w:customStyle="1" w:styleId="13">
    <w:name w:val="заголовок 1"/>
    <w:basedOn w:val="a"/>
    <w:qFormat/>
    <w:rsid w:val="0046475B"/>
    <w:pPr>
      <w:keepNext/>
      <w:spacing w:line="240" w:lineRule="atLeast"/>
      <w:jc w:val="center"/>
    </w:pPr>
    <w:rPr>
      <w:spacing w:val="20"/>
      <w:sz w:val="36"/>
      <w:szCs w:val="36"/>
    </w:rPr>
  </w:style>
  <w:style w:type="paragraph" w:customStyle="1" w:styleId="af">
    <w:name w:val="Верхний и нижний колонтитулы"/>
    <w:basedOn w:val="a"/>
    <w:qFormat/>
    <w:rsid w:val="0046475B"/>
  </w:style>
  <w:style w:type="paragraph" w:styleId="af0">
    <w:name w:val="header"/>
    <w:basedOn w:val="a"/>
    <w:uiPriority w:val="99"/>
    <w:rsid w:val="0046475B"/>
    <w:pPr>
      <w:tabs>
        <w:tab w:val="center" w:pos="4153"/>
        <w:tab w:val="right" w:pos="8306"/>
      </w:tabs>
      <w:spacing w:line="320" w:lineRule="exact"/>
      <w:jc w:val="both"/>
    </w:pPr>
    <w:rPr>
      <w:sz w:val="28"/>
      <w:szCs w:val="28"/>
    </w:rPr>
  </w:style>
  <w:style w:type="paragraph" w:customStyle="1" w:styleId="af1">
    <w:name w:val="Письмо"/>
    <w:basedOn w:val="a"/>
    <w:qFormat/>
    <w:rsid w:val="0046475B"/>
    <w:pPr>
      <w:spacing w:line="320" w:lineRule="exact"/>
      <w:ind w:firstLine="720"/>
      <w:jc w:val="both"/>
    </w:pPr>
    <w:rPr>
      <w:sz w:val="28"/>
      <w:szCs w:val="28"/>
    </w:rPr>
  </w:style>
  <w:style w:type="paragraph" w:customStyle="1" w:styleId="af2">
    <w:name w:val="Центр"/>
    <w:basedOn w:val="a"/>
    <w:qFormat/>
    <w:rsid w:val="0046475B"/>
    <w:pPr>
      <w:spacing w:line="320" w:lineRule="exact"/>
      <w:jc w:val="center"/>
    </w:pPr>
    <w:rPr>
      <w:sz w:val="28"/>
      <w:szCs w:val="28"/>
    </w:rPr>
  </w:style>
  <w:style w:type="paragraph" w:styleId="af3">
    <w:name w:val="footer"/>
    <w:basedOn w:val="a"/>
    <w:uiPriority w:val="99"/>
    <w:rsid w:val="0046475B"/>
    <w:pPr>
      <w:tabs>
        <w:tab w:val="center" w:pos="4153"/>
        <w:tab w:val="right" w:pos="8306"/>
      </w:tabs>
      <w:spacing w:line="320" w:lineRule="exact"/>
      <w:jc w:val="both"/>
    </w:pPr>
    <w:rPr>
      <w:sz w:val="28"/>
      <w:szCs w:val="28"/>
    </w:rPr>
  </w:style>
  <w:style w:type="paragraph" w:customStyle="1" w:styleId="ConsPlusNormal">
    <w:name w:val="ConsPlusNormal"/>
    <w:qFormat/>
    <w:rsid w:val="0046475B"/>
    <w:pPr>
      <w:widowControl w:val="0"/>
    </w:pPr>
    <w:rPr>
      <w:rFonts w:ascii="Arial" w:eastAsia="Calibri" w:hAnsi="Arial" w:cs="Arial"/>
      <w:sz w:val="20"/>
      <w:szCs w:val="20"/>
      <w:lang w:eastAsia="ru-RU" w:bidi="ar-SA"/>
    </w:rPr>
  </w:style>
  <w:style w:type="paragraph" w:customStyle="1" w:styleId="ConsPlusTitle">
    <w:name w:val="ConsPlusTitle"/>
    <w:qFormat/>
    <w:rsid w:val="0046475B"/>
    <w:pPr>
      <w:widowControl w:val="0"/>
    </w:pPr>
    <w:rPr>
      <w:rFonts w:ascii="Arial" w:eastAsia="Calibri" w:hAnsi="Arial" w:cs="Arial"/>
      <w:b/>
      <w:bCs/>
      <w:sz w:val="20"/>
      <w:szCs w:val="20"/>
      <w:lang w:eastAsia="ru-RU" w:bidi="ar-SA"/>
    </w:rPr>
  </w:style>
  <w:style w:type="paragraph" w:customStyle="1" w:styleId="14">
    <w:name w:val="Сетка таблицы1"/>
    <w:basedOn w:val="12"/>
    <w:qFormat/>
    <w:rsid w:val="0046475B"/>
    <w:rPr>
      <w:rFonts w:ascii="Calibri" w:hAnsi="Calibri" w:cs="Calibri"/>
    </w:rPr>
  </w:style>
  <w:style w:type="paragraph" w:customStyle="1" w:styleId="15">
    <w:name w:val="Сетка таблицы1"/>
    <w:basedOn w:val="12"/>
    <w:qFormat/>
    <w:rsid w:val="0046475B"/>
  </w:style>
  <w:style w:type="paragraph" w:styleId="af4">
    <w:name w:val="annotation text"/>
    <w:basedOn w:val="a"/>
    <w:uiPriority w:val="99"/>
    <w:qFormat/>
    <w:rsid w:val="0046475B"/>
  </w:style>
  <w:style w:type="paragraph" w:styleId="af5">
    <w:name w:val="annotation subject"/>
    <w:basedOn w:val="af4"/>
    <w:uiPriority w:val="99"/>
    <w:qFormat/>
    <w:rsid w:val="0046475B"/>
    <w:rPr>
      <w:b/>
      <w:bCs/>
    </w:rPr>
  </w:style>
  <w:style w:type="character" w:customStyle="1" w:styleId="af6">
    <w:name w:val="Основной текст_"/>
    <w:basedOn w:val="a0"/>
    <w:link w:val="16"/>
    <w:rsid w:val="00F406C5"/>
    <w:rPr>
      <w:rFonts w:ascii="Times New Roman" w:eastAsia="Times New Roman" w:hAnsi="Times New Roman" w:cs="Times New Roman"/>
      <w:sz w:val="28"/>
      <w:szCs w:val="28"/>
    </w:rPr>
  </w:style>
  <w:style w:type="paragraph" w:customStyle="1" w:styleId="16">
    <w:name w:val="Основной текст1"/>
    <w:basedOn w:val="a"/>
    <w:link w:val="af6"/>
    <w:rsid w:val="00F406C5"/>
    <w:pPr>
      <w:widowControl w:val="0"/>
      <w:suppressAutoHyphens w:val="0"/>
      <w:spacing w:line="360" w:lineRule="auto"/>
      <w:ind w:firstLine="400"/>
    </w:pPr>
    <w:rPr>
      <w:rFonts w:eastAsia="Times New Roman"/>
      <w:sz w:val="28"/>
      <w:szCs w:val="28"/>
      <w:lang w:eastAsia="zh-CN" w:bidi="hi-IN"/>
    </w:rPr>
  </w:style>
  <w:style w:type="paragraph" w:styleId="af7">
    <w:name w:val="List Paragraph"/>
    <w:basedOn w:val="a"/>
    <w:uiPriority w:val="34"/>
    <w:qFormat/>
    <w:rsid w:val="00F33722"/>
    <w:pPr>
      <w:ind w:left="720"/>
      <w:contextualSpacing/>
    </w:pPr>
  </w:style>
  <w:style w:type="paragraph" w:styleId="af8">
    <w:name w:val="Normal (Web)"/>
    <w:basedOn w:val="a"/>
    <w:uiPriority w:val="99"/>
    <w:unhideWhenUsed/>
    <w:rsid w:val="00584E40"/>
    <w:pPr>
      <w:suppressAutoHyphens w:val="0"/>
      <w:spacing w:before="100" w:beforeAutospacing="1" w:after="100" w:afterAutospacing="1"/>
    </w:pPr>
    <w:rPr>
      <w:rFonts w:eastAsia="Times New Roman"/>
      <w:kern w:val="0"/>
      <w:sz w:val="24"/>
      <w:szCs w:val="24"/>
    </w:rPr>
  </w:style>
  <w:style w:type="character" w:styleId="af9">
    <w:name w:val="Hyperlink"/>
    <w:basedOn w:val="a0"/>
    <w:uiPriority w:val="99"/>
    <w:unhideWhenUsed/>
    <w:rsid w:val="00584E40"/>
    <w:rPr>
      <w:color w:val="0000FF"/>
      <w:u w:val="single"/>
    </w:rPr>
  </w:style>
  <w:style w:type="paragraph" w:customStyle="1" w:styleId="alignleft">
    <w:name w:val="align_left"/>
    <w:basedOn w:val="a"/>
    <w:rsid w:val="00584E40"/>
    <w:pPr>
      <w:suppressAutoHyphens w:val="0"/>
      <w:spacing w:before="100" w:beforeAutospacing="1" w:after="100" w:afterAutospacing="1"/>
    </w:pPr>
    <w:rPr>
      <w:rFonts w:eastAsia="Times New Roman"/>
      <w:kern w:val="0"/>
      <w:sz w:val="24"/>
      <w:szCs w:val="24"/>
    </w:rPr>
  </w:style>
  <w:style w:type="table" w:styleId="afa">
    <w:name w:val="Table Grid"/>
    <w:basedOn w:val="a1"/>
    <w:uiPriority w:val="39"/>
    <w:rsid w:val="00AB4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TOC Heading"/>
    <w:basedOn w:val="1"/>
    <w:next w:val="a"/>
    <w:uiPriority w:val="39"/>
    <w:unhideWhenUsed/>
    <w:qFormat/>
    <w:rsid w:val="00990C72"/>
    <w:pPr>
      <w:outlineLvl w:val="9"/>
    </w:pPr>
    <w:rPr>
      <w:lang w:eastAsia="ru-RU"/>
    </w:rPr>
  </w:style>
  <w:style w:type="paragraph" w:styleId="17">
    <w:name w:val="toc 1"/>
    <w:basedOn w:val="a"/>
    <w:next w:val="a"/>
    <w:autoRedefine/>
    <w:uiPriority w:val="39"/>
    <w:unhideWhenUsed/>
    <w:rsid w:val="00990C72"/>
    <w:pPr>
      <w:tabs>
        <w:tab w:val="right" w:leader="dot" w:pos="9911"/>
      </w:tabs>
      <w:suppressAutoHyphens w:val="0"/>
      <w:spacing w:after="100" w:line="259" w:lineRule="auto"/>
    </w:pPr>
    <w:rPr>
      <w:rFonts w:eastAsiaTheme="minorHAnsi"/>
      <w:noProof/>
      <w:kern w:val="0"/>
      <w:sz w:val="8"/>
      <w:szCs w:val="8"/>
      <w:lang w:eastAsia="en-US"/>
    </w:rPr>
  </w:style>
  <w:style w:type="paragraph" w:styleId="21">
    <w:name w:val="toc 2"/>
    <w:basedOn w:val="a"/>
    <w:next w:val="a"/>
    <w:autoRedefine/>
    <w:uiPriority w:val="39"/>
    <w:unhideWhenUsed/>
    <w:rsid w:val="00990C72"/>
    <w:pPr>
      <w:tabs>
        <w:tab w:val="right" w:leader="dot" w:pos="9911"/>
      </w:tabs>
      <w:suppressAutoHyphens w:val="0"/>
      <w:spacing w:after="100" w:line="259" w:lineRule="auto"/>
      <w:ind w:left="426"/>
    </w:pPr>
    <w:rPr>
      <w:rFonts w:asciiTheme="minorHAnsi" w:eastAsiaTheme="minorHAnsi" w:hAnsiTheme="minorHAnsi" w:cstheme="minorBidi"/>
      <w:kern w:val="0"/>
      <w:sz w:val="22"/>
      <w:szCs w:val="22"/>
      <w:lang w:eastAsia="en-US"/>
    </w:rPr>
  </w:style>
  <w:style w:type="paragraph" w:customStyle="1" w:styleId="body">
    <w:name w:val="body"/>
    <w:basedOn w:val="a"/>
    <w:qFormat/>
    <w:rsid w:val="00990C72"/>
    <w:pPr>
      <w:widowControl w:val="0"/>
      <w:autoSpaceDE w:val="0"/>
      <w:spacing w:line="240" w:lineRule="atLeast"/>
      <w:ind w:firstLine="227"/>
      <w:jc w:val="both"/>
      <w:textAlignment w:val="center"/>
    </w:pPr>
    <w:rPr>
      <w:rFonts w:ascii="SchoolBookSanPin;Times New Roma" w:eastAsia="Times New Roman" w:hAnsi="SchoolBookSanPin;Times New Roma" w:cs="SchoolBookSanPin;Times New Roma"/>
      <w:color w:val="000000"/>
      <w:kern w:val="0"/>
      <w:lang w:eastAsia="zh-CN"/>
    </w:rPr>
  </w:style>
  <w:style w:type="paragraph" w:customStyle="1" w:styleId="list-num">
    <w:name w:val="list-num"/>
    <w:basedOn w:val="body"/>
    <w:qFormat/>
    <w:rsid w:val="00990C72"/>
    <w:pPr>
      <w:ind w:left="397" w:hanging="57"/>
    </w:pPr>
  </w:style>
  <w:style w:type="paragraph" w:customStyle="1" w:styleId="18">
    <w:name w:val="О1"/>
    <w:basedOn w:val="1"/>
    <w:link w:val="19"/>
    <w:qFormat/>
    <w:rsid w:val="00990C72"/>
    <w:pPr>
      <w:spacing w:before="0"/>
      <w:jc w:val="both"/>
    </w:pPr>
    <w:rPr>
      <w:rFonts w:ascii="Times New Roman" w:hAnsi="Times New Roman" w:cs="Times New Roman"/>
      <w:b/>
      <w:sz w:val="28"/>
      <w:szCs w:val="28"/>
    </w:rPr>
  </w:style>
  <w:style w:type="character" w:customStyle="1" w:styleId="19">
    <w:name w:val="О1 Знак"/>
    <w:basedOn w:val="10"/>
    <w:link w:val="18"/>
    <w:rsid w:val="00990C72"/>
    <w:rPr>
      <w:rFonts w:ascii="Times New Roman" w:eastAsiaTheme="majorEastAsia" w:hAnsi="Times New Roman" w:cs="Times New Roman"/>
      <w:b/>
      <w:color w:val="365F91" w:themeColor="accent1" w:themeShade="BF"/>
      <w:kern w:val="0"/>
      <w:sz w:val="28"/>
      <w:szCs w:val="28"/>
      <w:lang w:eastAsia="en-US" w:bidi="ar-SA"/>
    </w:rPr>
  </w:style>
  <w:style w:type="paragraph" w:customStyle="1" w:styleId="22">
    <w:name w:val="О2"/>
    <w:basedOn w:val="2"/>
    <w:link w:val="23"/>
    <w:qFormat/>
    <w:rsid w:val="00990C72"/>
    <w:pPr>
      <w:spacing w:before="0" w:after="120"/>
    </w:pPr>
    <w:rPr>
      <w:rFonts w:ascii="Times New Roman" w:hAnsi="Times New Roman" w:cs="Times New Roman"/>
      <w:b/>
      <w:bCs/>
      <w:sz w:val="28"/>
      <w:szCs w:val="28"/>
    </w:rPr>
  </w:style>
  <w:style w:type="character" w:customStyle="1" w:styleId="23">
    <w:name w:val="О2 Знак"/>
    <w:basedOn w:val="20"/>
    <w:link w:val="22"/>
    <w:rsid w:val="00990C72"/>
    <w:rPr>
      <w:rFonts w:ascii="Times New Roman" w:eastAsiaTheme="majorEastAsia" w:hAnsi="Times New Roman" w:cs="Times New Roman"/>
      <w:b/>
      <w:bCs/>
      <w:color w:val="365F91" w:themeColor="accent1" w:themeShade="BF"/>
      <w:kern w:val="0"/>
      <w:sz w:val="28"/>
      <w:szCs w:val="28"/>
      <w:lang w:eastAsia="en-US" w:bidi="ar-SA"/>
    </w:rPr>
  </w:style>
  <w:style w:type="table" w:customStyle="1" w:styleId="1a">
    <w:name w:val="Сетка таблицы светлая1"/>
    <w:basedOn w:val="a1"/>
    <w:uiPriority w:val="40"/>
    <w:rsid w:val="00990C72"/>
    <w:pPr>
      <w:suppressAutoHyphens w:val="0"/>
    </w:pPr>
    <w:rPr>
      <w:rFonts w:asciiTheme="minorHAnsi" w:eastAsiaTheme="minorHAnsi" w:hAnsiTheme="minorHAnsi" w:cstheme="minorBidi"/>
      <w:kern w:val="0"/>
      <w:sz w:val="22"/>
      <w:szCs w:val="22"/>
      <w:lang w:eastAsia="en-US"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a"/>
    <w:uiPriority w:val="1"/>
    <w:qFormat/>
    <w:rsid w:val="00990C72"/>
    <w:pPr>
      <w:widowControl w:val="0"/>
      <w:suppressAutoHyphens w:val="0"/>
      <w:autoSpaceDE w:val="0"/>
      <w:autoSpaceDN w:val="0"/>
      <w:ind w:left="168"/>
    </w:pPr>
    <w:rPr>
      <w:rFonts w:eastAsia="Times New Roman"/>
      <w:kern w:val="0"/>
      <w:sz w:val="22"/>
      <w:szCs w:val="22"/>
      <w:lang w:eastAsia="en-US"/>
    </w:rPr>
  </w:style>
  <w:style w:type="character" w:customStyle="1" w:styleId="afc">
    <w:name w:val="Текст сноски Знак"/>
    <w:basedOn w:val="a0"/>
    <w:link w:val="afd"/>
    <w:uiPriority w:val="99"/>
    <w:semiHidden/>
    <w:rsid w:val="00A15D7B"/>
    <w:rPr>
      <w:rFonts w:ascii="Times New Roman" w:eastAsia="Calibri" w:hAnsi="Times New Roman" w:cs="Times New Roman"/>
      <w:bCs/>
      <w:kern w:val="32"/>
      <w:sz w:val="20"/>
      <w:szCs w:val="20"/>
      <w:lang w:eastAsia="ru-RU"/>
    </w:rPr>
  </w:style>
  <w:style w:type="paragraph" w:styleId="afd">
    <w:name w:val="footnote text"/>
    <w:basedOn w:val="a"/>
    <w:link w:val="afc"/>
    <w:uiPriority w:val="99"/>
    <w:semiHidden/>
    <w:unhideWhenUsed/>
    <w:rsid w:val="00A15D7B"/>
    <w:pPr>
      <w:suppressAutoHyphens w:val="0"/>
      <w:spacing w:after="160" w:line="259" w:lineRule="auto"/>
    </w:pPr>
    <w:rPr>
      <w:bCs/>
      <w:kern w:val="32"/>
      <w:lang w:bidi="hi-IN"/>
    </w:rPr>
  </w:style>
  <w:style w:type="character" w:customStyle="1" w:styleId="1b">
    <w:name w:val="Текст сноски Знак1"/>
    <w:basedOn w:val="a0"/>
    <w:uiPriority w:val="99"/>
    <w:semiHidden/>
    <w:rsid w:val="00A15D7B"/>
    <w:rPr>
      <w:rFonts w:ascii="Times New Roman" w:eastAsia="Calibri" w:hAnsi="Times New Roman" w:cs="Times New Roman"/>
      <w:sz w:val="20"/>
      <w:szCs w:val="20"/>
      <w:lang w:eastAsia="ru-RU" w:bidi="ar-SA"/>
    </w:rPr>
  </w:style>
  <w:style w:type="paragraph" w:customStyle="1" w:styleId="1c">
    <w:name w:val="Стиль1"/>
    <w:basedOn w:val="a"/>
    <w:link w:val="1d"/>
    <w:qFormat/>
    <w:rsid w:val="00A15D7B"/>
    <w:pPr>
      <w:suppressAutoHyphens w:val="0"/>
      <w:spacing w:after="160" w:line="259" w:lineRule="auto"/>
      <w:jc w:val="both"/>
    </w:pPr>
    <w:rPr>
      <w:rFonts w:eastAsiaTheme="minorHAnsi"/>
      <w:kern w:val="0"/>
      <w:sz w:val="28"/>
      <w:szCs w:val="28"/>
      <w:lang w:eastAsia="en-US"/>
    </w:rPr>
  </w:style>
  <w:style w:type="character" w:customStyle="1" w:styleId="1d">
    <w:name w:val="Стиль1 Знак"/>
    <w:basedOn w:val="a0"/>
    <w:link w:val="1c"/>
    <w:rsid w:val="00A15D7B"/>
    <w:rPr>
      <w:rFonts w:ascii="Times New Roman" w:eastAsiaTheme="minorHAnsi" w:hAnsi="Times New Roman" w:cs="Times New Roman"/>
      <w:kern w:val="0"/>
      <w:sz w:val="28"/>
      <w:szCs w:val="28"/>
      <w:lang w:eastAsia="en-US" w:bidi="ar-SA"/>
    </w:rPr>
  </w:style>
  <w:style w:type="paragraph" w:customStyle="1" w:styleId="24">
    <w:name w:val="Стиль2"/>
    <w:basedOn w:val="a"/>
    <w:link w:val="25"/>
    <w:qFormat/>
    <w:rsid w:val="00A15D7B"/>
    <w:pPr>
      <w:suppressAutoHyphens w:val="0"/>
      <w:spacing w:after="160" w:line="259" w:lineRule="auto"/>
      <w:jc w:val="both"/>
    </w:pPr>
    <w:rPr>
      <w:rFonts w:eastAsiaTheme="minorHAnsi"/>
      <w:b/>
      <w:kern w:val="0"/>
      <w:sz w:val="28"/>
      <w:szCs w:val="28"/>
      <w:lang w:eastAsia="en-US"/>
    </w:rPr>
  </w:style>
  <w:style w:type="character" w:customStyle="1" w:styleId="25">
    <w:name w:val="Стиль2 Знак"/>
    <w:basedOn w:val="a0"/>
    <w:link w:val="24"/>
    <w:rsid w:val="00A15D7B"/>
    <w:rPr>
      <w:rFonts w:ascii="Times New Roman" w:eastAsiaTheme="minorHAnsi" w:hAnsi="Times New Roman" w:cs="Times New Roman"/>
      <w:b/>
      <w:kern w:val="0"/>
      <w:sz w:val="28"/>
      <w:szCs w:val="28"/>
      <w:lang w:eastAsia="en-US" w:bidi="ar-SA"/>
    </w:rPr>
  </w:style>
  <w:style w:type="character" w:customStyle="1" w:styleId="WW8Num5z3">
    <w:name w:val="WW8Num5z3"/>
    <w:qFormat/>
    <w:rsid w:val="00A15D7B"/>
    <w:rPr>
      <w:rFonts w:ascii="Symbol" w:eastAsia="Symbol" w:hAnsi="Symbol" w:cs="Symbol"/>
    </w:rPr>
  </w:style>
  <w:style w:type="paragraph" w:styleId="31">
    <w:name w:val="toc 3"/>
    <w:basedOn w:val="a"/>
    <w:next w:val="a"/>
    <w:autoRedefine/>
    <w:uiPriority w:val="39"/>
    <w:unhideWhenUsed/>
    <w:rsid w:val="00A15D7B"/>
    <w:pPr>
      <w:tabs>
        <w:tab w:val="right" w:leader="dot" w:pos="9911"/>
      </w:tabs>
      <w:suppressAutoHyphens w:val="0"/>
      <w:spacing w:after="100" w:line="259" w:lineRule="auto"/>
      <w:ind w:left="709"/>
    </w:pPr>
    <w:rPr>
      <w:rFonts w:asciiTheme="minorHAnsi" w:eastAsiaTheme="minorHAnsi" w:hAnsiTheme="minorHAnsi" w:cstheme="minorBidi"/>
      <w:kern w:val="0"/>
      <w:sz w:val="22"/>
      <w:szCs w:val="22"/>
      <w:lang w:eastAsia="en-US"/>
    </w:rPr>
  </w:style>
  <w:style w:type="character" w:styleId="afe">
    <w:name w:val="footnote reference"/>
    <w:basedOn w:val="a0"/>
    <w:unhideWhenUsed/>
    <w:rsid w:val="00A15D7B"/>
    <w:rPr>
      <w:vertAlign w:val="superscript"/>
    </w:rPr>
  </w:style>
  <w:style w:type="paragraph" w:customStyle="1" w:styleId="1e">
    <w:name w:val="ОБЖ1"/>
    <w:basedOn w:val="1"/>
    <w:link w:val="1f"/>
    <w:qFormat/>
    <w:rsid w:val="00A15D7B"/>
    <w:pPr>
      <w:spacing w:before="0" w:line="254" w:lineRule="auto"/>
    </w:pPr>
    <w:rPr>
      <w:rFonts w:ascii="Times New Roman" w:hAnsi="Times New Roman" w:cs="Times New Roman"/>
      <w:b/>
      <w:sz w:val="28"/>
      <w:szCs w:val="28"/>
    </w:rPr>
  </w:style>
  <w:style w:type="character" w:customStyle="1" w:styleId="1f">
    <w:name w:val="ОБЖ1 Знак"/>
    <w:basedOn w:val="10"/>
    <w:link w:val="1e"/>
    <w:rsid w:val="00A15D7B"/>
    <w:rPr>
      <w:rFonts w:ascii="Times New Roman" w:eastAsiaTheme="majorEastAsia" w:hAnsi="Times New Roman" w:cs="Times New Roman"/>
      <w:b/>
      <w:color w:val="365F91" w:themeColor="accent1" w:themeShade="BF"/>
      <w:kern w:val="0"/>
      <w:sz w:val="28"/>
      <w:szCs w:val="28"/>
      <w:lang w:eastAsia="en-US" w:bidi="ar-SA"/>
    </w:rPr>
  </w:style>
  <w:style w:type="paragraph" w:customStyle="1" w:styleId="26">
    <w:name w:val="ОБЖ2"/>
    <w:basedOn w:val="2"/>
    <w:link w:val="27"/>
    <w:qFormat/>
    <w:rsid w:val="00A15D7B"/>
    <w:pPr>
      <w:keepLines w:val="0"/>
      <w:spacing w:before="0" w:after="120"/>
    </w:pPr>
    <w:rPr>
      <w:rFonts w:ascii="Times New Roman" w:eastAsia="Times New Roman" w:hAnsi="Times New Roman" w:cs="Times New Roman"/>
      <w:b/>
      <w:bCs/>
      <w:iCs/>
      <w:kern w:val="32"/>
      <w:sz w:val="28"/>
      <w:szCs w:val="28"/>
      <w:lang w:eastAsia="ru-RU"/>
    </w:rPr>
  </w:style>
  <w:style w:type="character" w:customStyle="1" w:styleId="27">
    <w:name w:val="ОБЖ2 Знак"/>
    <w:basedOn w:val="20"/>
    <w:link w:val="26"/>
    <w:rsid w:val="00A15D7B"/>
    <w:rPr>
      <w:rFonts w:ascii="Times New Roman" w:eastAsia="Times New Roman" w:hAnsi="Times New Roman" w:cs="Times New Roman"/>
      <w:b/>
      <w:bCs/>
      <w:iCs/>
      <w:color w:val="365F91" w:themeColor="accent1" w:themeShade="BF"/>
      <w:kern w:val="32"/>
      <w:sz w:val="28"/>
      <w:szCs w:val="28"/>
      <w:lang w:eastAsia="ru-RU" w:bidi="ar-SA"/>
    </w:rPr>
  </w:style>
  <w:style w:type="paragraph" w:customStyle="1" w:styleId="32">
    <w:name w:val="ОБЖ3"/>
    <w:basedOn w:val="a"/>
    <w:link w:val="33"/>
    <w:qFormat/>
    <w:rsid w:val="00A15D7B"/>
    <w:pPr>
      <w:spacing w:line="259" w:lineRule="auto"/>
      <w:contextualSpacing/>
      <w:jc w:val="both"/>
    </w:pPr>
    <w:rPr>
      <w:rFonts w:eastAsiaTheme="minorHAnsi" w:cstheme="minorBidi"/>
      <w:b/>
      <w:kern w:val="0"/>
      <w:sz w:val="28"/>
      <w:szCs w:val="28"/>
      <w:lang w:eastAsia="en-US"/>
    </w:rPr>
  </w:style>
  <w:style w:type="character" w:customStyle="1" w:styleId="33">
    <w:name w:val="ОБЖ3 Знак"/>
    <w:basedOn w:val="a0"/>
    <w:link w:val="32"/>
    <w:rsid w:val="00A15D7B"/>
    <w:rPr>
      <w:rFonts w:ascii="Times New Roman" w:eastAsiaTheme="minorHAnsi" w:hAnsi="Times New Roman" w:cstheme="minorBidi"/>
      <w:b/>
      <w:kern w:val="0"/>
      <w:sz w:val="28"/>
      <w:szCs w:val="28"/>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Sans" w:eastAsia="Tahoma" w:hAnsi="PT Sans" w:cs="Noto Sans Devanagari"/>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footnote reference" w:uiPriority="0"/>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2CC"/>
    <w:rPr>
      <w:rFonts w:ascii="Times New Roman" w:eastAsia="Calibri" w:hAnsi="Times New Roman" w:cs="Times New Roman"/>
      <w:sz w:val="20"/>
      <w:szCs w:val="20"/>
      <w:lang w:eastAsia="ru-RU" w:bidi="ar-SA"/>
    </w:rPr>
  </w:style>
  <w:style w:type="paragraph" w:styleId="1">
    <w:name w:val="heading 1"/>
    <w:basedOn w:val="a"/>
    <w:next w:val="a"/>
    <w:link w:val="10"/>
    <w:uiPriority w:val="9"/>
    <w:qFormat/>
    <w:rsid w:val="00990C72"/>
    <w:pPr>
      <w:keepNext/>
      <w:keepLines/>
      <w:suppressAutoHyphens w:val="0"/>
      <w:spacing w:before="240" w:line="259" w:lineRule="auto"/>
      <w:outlineLvl w:val="0"/>
    </w:pPr>
    <w:rPr>
      <w:rFonts w:asciiTheme="majorHAnsi" w:eastAsiaTheme="majorEastAsia" w:hAnsiTheme="majorHAnsi" w:cstheme="majorBidi"/>
      <w:color w:val="365F91" w:themeColor="accent1" w:themeShade="BF"/>
      <w:kern w:val="0"/>
      <w:sz w:val="32"/>
      <w:szCs w:val="32"/>
      <w:lang w:eastAsia="en-US"/>
    </w:rPr>
  </w:style>
  <w:style w:type="paragraph" w:styleId="2">
    <w:name w:val="heading 2"/>
    <w:basedOn w:val="a"/>
    <w:next w:val="a"/>
    <w:link w:val="20"/>
    <w:uiPriority w:val="9"/>
    <w:unhideWhenUsed/>
    <w:qFormat/>
    <w:rsid w:val="00990C72"/>
    <w:pPr>
      <w:keepNext/>
      <w:keepLines/>
      <w:suppressAutoHyphens w:val="0"/>
      <w:spacing w:before="40" w:line="259" w:lineRule="auto"/>
      <w:outlineLvl w:val="1"/>
    </w:pPr>
    <w:rPr>
      <w:rFonts w:asciiTheme="majorHAnsi" w:eastAsiaTheme="majorEastAsia" w:hAnsiTheme="majorHAnsi" w:cstheme="majorBidi"/>
      <w:color w:val="365F91" w:themeColor="accent1" w:themeShade="BF"/>
      <w:kern w:val="0"/>
      <w:sz w:val="26"/>
      <w:szCs w:val="26"/>
      <w:lang w:eastAsia="en-US"/>
    </w:rPr>
  </w:style>
  <w:style w:type="paragraph" w:styleId="3">
    <w:name w:val="heading 3"/>
    <w:basedOn w:val="a"/>
    <w:next w:val="a"/>
    <w:link w:val="30"/>
    <w:uiPriority w:val="9"/>
    <w:semiHidden/>
    <w:unhideWhenUsed/>
    <w:qFormat/>
    <w:rsid w:val="00990C72"/>
    <w:pPr>
      <w:keepNext/>
      <w:keepLines/>
      <w:suppressAutoHyphens w:val="0"/>
      <w:spacing w:before="40" w:line="259" w:lineRule="auto"/>
      <w:outlineLvl w:val="2"/>
    </w:pPr>
    <w:rPr>
      <w:rFonts w:asciiTheme="majorHAnsi" w:eastAsiaTheme="majorEastAsia" w:hAnsiTheme="majorHAnsi" w:cstheme="majorBidi"/>
      <w:color w:val="243F60" w:themeColor="accent1" w:themeShade="7F"/>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0C72"/>
    <w:rPr>
      <w:rFonts w:asciiTheme="majorHAnsi" w:eastAsiaTheme="majorEastAsia" w:hAnsiTheme="majorHAnsi" w:cstheme="majorBidi"/>
      <w:color w:val="365F91" w:themeColor="accent1" w:themeShade="BF"/>
      <w:kern w:val="0"/>
      <w:sz w:val="32"/>
      <w:szCs w:val="32"/>
      <w:lang w:eastAsia="en-US" w:bidi="ar-SA"/>
    </w:rPr>
  </w:style>
  <w:style w:type="character" w:customStyle="1" w:styleId="20">
    <w:name w:val="Заголовок 2 Знак"/>
    <w:basedOn w:val="a0"/>
    <w:link w:val="2"/>
    <w:uiPriority w:val="9"/>
    <w:rsid w:val="00990C72"/>
    <w:rPr>
      <w:rFonts w:asciiTheme="majorHAnsi" w:eastAsiaTheme="majorEastAsia" w:hAnsiTheme="majorHAnsi" w:cstheme="majorBidi"/>
      <w:color w:val="365F91" w:themeColor="accent1" w:themeShade="BF"/>
      <w:kern w:val="0"/>
      <w:sz w:val="26"/>
      <w:szCs w:val="26"/>
      <w:lang w:eastAsia="en-US" w:bidi="ar-SA"/>
    </w:rPr>
  </w:style>
  <w:style w:type="character" w:customStyle="1" w:styleId="30">
    <w:name w:val="Заголовок 3 Знак"/>
    <w:basedOn w:val="a0"/>
    <w:link w:val="3"/>
    <w:uiPriority w:val="9"/>
    <w:semiHidden/>
    <w:rsid w:val="00990C72"/>
    <w:rPr>
      <w:rFonts w:asciiTheme="majorHAnsi" w:eastAsiaTheme="majorEastAsia" w:hAnsiTheme="majorHAnsi" w:cstheme="majorBidi"/>
      <w:color w:val="243F60" w:themeColor="accent1" w:themeShade="7F"/>
      <w:kern w:val="0"/>
      <w:lang w:eastAsia="en-US" w:bidi="ar-SA"/>
    </w:rPr>
  </w:style>
  <w:style w:type="character" w:customStyle="1" w:styleId="a3">
    <w:name w:val="Текст выноски Знак"/>
    <w:basedOn w:val="a0"/>
    <w:uiPriority w:val="99"/>
    <w:qFormat/>
    <w:rsid w:val="0046475B"/>
    <w:rPr>
      <w:rFonts w:ascii="Tahoma" w:hAnsi="Tahoma" w:cs="Tahoma"/>
      <w:sz w:val="16"/>
      <w:szCs w:val="16"/>
    </w:rPr>
  </w:style>
  <w:style w:type="character" w:customStyle="1" w:styleId="a4">
    <w:name w:val="Верхний колонтитул Знак"/>
    <w:basedOn w:val="a0"/>
    <w:uiPriority w:val="99"/>
    <w:qFormat/>
    <w:rsid w:val="0046475B"/>
  </w:style>
  <w:style w:type="character" w:customStyle="1" w:styleId="a5">
    <w:name w:val="Нижний колонтитул Знак"/>
    <w:basedOn w:val="a0"/>
    <w:uiPriority w:val="99"/>
    <w:qFormat/>
    <w:rsid w:val="0046475B"/>
  </w:style>
  <w:style w:type="character" w:customStyle="1" w:styleId="a6">
    <w:name w:val="номер страницы"/>
    <w:basedOn w:val="a0"/>
    <w:qFormat/>
    <w:rsid w:val="0046475B"/>
  </w:style>
  <w:style w:type="character" w:customStyle="1" w:styleId="-">
    <w:name w:val="Интернет-ссылка"/>
    <w:basedOn w:val="a0"/>
    <w:rsid w:val="0046475B"/>
    <w:rPr>
      <w:color w:val="0000FF"/>
      <w:u w:val="single"/>
    </w:rPr>
  </w:style>
  <w:style w:type="character" w:styleId="a7">
    <w:name w:val="annotation reference"/>
    <w:basedOn w:val="a0"/>
    <w:uiPriority w:val="99"/>
    <w:qFormat/>
    <w:rsid w:val="0046475B"/>
    <w:rPr>
      <w:sz w:val="16"/>
      <w:szCs w:val="16"/>
    </w:rPr>
  </w:style>
  <w:style w:type="character" w:customStyle="1" w:styleId="a8">
    <w:name w:val="Текст примечания Знак"/>
    <w:basedOn w:val="a0"/>
    <w:uiPriority w:val="99"/>
    <w:qFormat/>
    <w:rsid w:val="0046475B"/>
  </w:style>
  <w:style w:type="character" w:customStyle="1" w:styleId="a9">
    <w:name w:val="Тема примечания Знак"/>
    <w:basedOn w:val="a8"/>
    <w:uiPriority w:val="99"/>
    <w:qFormat/>
    <w:rsid w:val="0046475B"/>
    <w:rPr>
      <w:b/>
      <w:bCs/>
    </w:rPr>
  </w:style>
  <w:style w:type="paragraph" w:customStyle="1" w:styleId="11">
    <w:name w:val="Заголовок1"/>
    <w:basedOn w:val="a"/>
    <w:next w:val="aa"/>
    <w:qFormat/>
    <w:rsid w:val="0046475B"/>
    <w:pPr>
      <w:keepNext/>
      <w:spacing w:before="240" w:after="120"/>
    </w:pPr>
    <w:rPr>
      <w:rFonts w:ascii="PT Sans" w:eastAsia="Tahoma" w:hAnsi="PT Sans" w:cs="Noto Sans Devanagari"/>
      <w:sz w:val="28"/>
      <w:szCs w:val="28"/>
    </w:rPr>
  </w:style>
  <w:style w:type="paragraph" w:styleId="aa">
    <w:name w:val="Body Text"/>
    <w:basedOn w:val="a"/>
    <w:rsid w:val="0046475B"/>
    <w:pPr>
      <w:spacing w:after="140" w:line="276" w:lineRule="auto"/>
    </w:pPr>
  </w:style>
  <w:style w:type="paragraph" w:styleId="ab">
    <w:name w:val="List"/>
    <w:basedOn w:val="aa"/>
    <w:rsid w:val="0046475B"/>
    <w:rPr>
      <w:rFonts w:ascii="PT Sans" w:hAnsi="PT Sans" w:cs="Noto Sans Devanagari"/>
    </w:rPr>
  </w:style>
  <w:style w:type="paragraph" w:styleId="ac">
    <w:name w:val="caption"/>
    <w:basedOn w:val="a"/>
    <w:qFormat/>
    <w:rsid w:val="0046475B"/>
    <w:pPr>
      <w:suppressLineNumbers/>
      <w:spacing w:before="120" w:after="120"/>
    </w:pPr>
    <w:rPr>
      <w:rFonts w:ascii="PT Sans" w:hAnsi="PT Sans" w:cs="Noto Sans Devanagari"/>
      <w:i/>
      <w:iCs/>
      <w:sz w:val="24"/>
      <w:szCs w:val="24"/>
    </w:rPr>
  </w:style>
  <w:style w:type="paragraph" w:styleId="ad">
    <w:name w:val="index heading"/>
    <w:basedOn w:val="a"/>
    <w:qFormat/>
    <w:rsid w:val="0046475B"/>
    <w:pPr>
      <w:suppressLineNumbers/>
    </w:pPr>
    <w:rPr>
      <w:rFonts w:ascii="PT Sans" w:hAnsi="PT Sans" w:cs="Noto Sans Devanagari"/>
    </w:rPr>
  </w:style>
  <w:style w:type="paragraph" w:customStyle="1" w:styleId="12">
    <w:name w:val="Обычная таблица1"/>
    <w:qFormat/>
    <w:rsid w:val="0046475B"/>
    <w:pPr>
      <w:spacing w:after="200" w:line="276" w:lineRule="auto"/>
    </w:pPr>
    <w:rPr>
      <w:rFonts w:ascii="Times New Roman" w:eastAsia="Calibri" w:hAnsi="Times New Roman" w:cs="Times New Roman"/>
      <w:sz w:val="22"/>
      <w:szCs w:val="22"/>
      <w:lang w:eastAsia="ru-RU" w:bidi="ar-SA"/>
    </w:rPr>
  </w:style>
  <w:style w:type="paragraph" w:styleId="ae">
    <w:name w:val="Balloon Text"/>
    <w:basedOn w:val="a"/>
    <w:uiPriority w:val="99"/>
    <w:qFormat/>
    <w:rsid w:val="0046475B"/>
    <w:rPr>
      <w:rFonts w:ascii="Tahoma" w:hAnsi="Tahoma" w:cs="Tahoma"/>
      <w:sz w:val="16"/>
      <w:szCs w:val="16"/>
    </w:rPr>
  </w:style>
  <w:style w:type="paragraph" w:customStyle="1" w:styleId="13">
    <w:name w:val="заголовок 1"/>
    <w:basedOn w:val="a"/>
    <w:qFormat/>
    <w:rsid w:val="0046475B"/>
    <w:pPr>
      <w:keepNext/>
      <w:spacing w:line="240" w:lineRule="atLeast"/>
      <w:jc w:val="center"/>
    </w:pPr>
    <w:rPr>
      <w:spacing w:val="20"/>
      <w:sz w:val="36"/>
      <w:szCs w:val="36"/>
    </w:rPr>
  </w:style>
  <w:style w:type="paragraph" w:customStyle="1" w:styleId="af">
    <w:name w:val="Верхний и нижний колонтитулы"/>
    <w:basedOn w:val="a"/>
    <w:qFormat/>
    <w:rsid w:val="0046475B"/>
  </w:style>
  <w:style w:type="paragraph" w:styleId="af0">
    <w:name w:val="header"/>
    <w:basedOn w:val="a"/>
    <w:uiPriority w:val="99"/>
    <w:rsid w:val="0046475B"/>
    <w:pPr>
      <w:tabs>
        <w:tab w:val="center" w:pos="4153"/>
        <w:tab w:val="right" w:pos="8306"/>
      </w:tabs>
      <w:spacing w:line="320" w:lineRule="exact"/>
      <w:jc w:val="both"/>
    </w:pPr>
    <w:rPr>
      <w:sz w:val="28"/>
      <w:szCs w:val="28"/>
    </w:rPr>
  </w:style>
  <w:style w:type="paragraph" w:customStyle="1" w:styleId="af1">
    <w:name w:val="Письмо"/>
    <w:basedOn w:val="a"/>
    <w:qFormat/>
    <w:rsid w:val="0046475B"/>
    <w:pPr>
      <w:spacing w:line="320" w:lineRule="exact"/>
      <w:ind w:firstLine="720"/>
      <w:jc w:val="both"/>
    </w:pPr>
    <w:rPr>
      <w:sz w:val="28"/>
      <w:szCs w:val="28"/>
    </w:rPr>
  </w:style>
  <w:style w:type="paragraph" w:customStyle="1" w:styleId="af2">
    <w:name w:val="Центр"/>
    <w:basedOn w:val="a"/>
    <w:qFormat/>
    <w:rsid w:val="0046475B"/>
    <w:pPr>
      <w:spacing w:line="320" w:lineRule="exact"/>
      <w:jc w:val="center"/>
    </w:pPr>
    <w:rPr>
      <w:sz w:val="28"/>
      <w:szCs w:val="28"/>
    </w:rPr>
  </w:style>
  <w:style w:type="paragraph" w:styleId="af3">
    <w:name w:val="footer"/>
    <w:basedOn w:val="a"/>
    <w:uiPriority w:val="99"/>
    <w:rsid w:val="0046475B"/>
    <w:pPr>
      <w:tabs>
        <w:tab w:val="center" w:pos="4153"/>
        <w:tab w:val="right" w:pos="8306"/>
      </w:tabs>
      <w:spacing w:line="320" w:lineRule="exact"/>
      <w:jc w:val="both"/>
    </w:pPr>
    <w:rPr>
      <w:sz w:val="28"/>
      <w:szCs w:val="28"/>
    </w:rPr>
  </w:style>
  <w:style w:type="paragraph" w:customStyle="1" w:styleId="ConsPlusNormal">
    <w:name w:val="ConsPlusNormal"/>
    <w:qFormat/>
    <w:rsid w:val="0046475B"/>
    <w:pPr>
      <w:widowControl w:val="0"/>
    </w:pPr>
    <w:rPr>
      <w:rFonts w:ascii="Arial" w:eastAsia="Calibri" w:hAnsi="Arial" w:cs="Arial"/>
      <w:sz w:val="20"/>
      <w:szCs w:val="20"/>
      <w:lang w:eastAsia="ru-RU" w:bidi="ar-SA"/>
    </w:rPr>
  </w:style>
  <w:style w:type="paragraph" w:customStyle="1" w:styleId="ConsPlusTitle">
    <w:name w:val="ConsPlusTitle"/>
    <w:qFormat/>
    <w:rsid w:val="0046475B"/>
    <w:pPr>
      <w:widowControl w:val="0"/>
    </w:pPr>
    <w:rPr>
      <w:rFonts w:ascii="Arial" w:eastAsia="Calibri" w:hAnsi="Arial" w:cs="Arial"/>
      <w:b/>
      <w:bCs/>
      <w:sz w:val="20"/>
      <w:szCs w:val="20"/>
      <w:lang w:eastAsia="ru-RU" w:bidi="ar-SA"/>
    </w:rPr>
  </w:style>
  <w:style w:type="paragraph" w:customStyle="1" w:styleId="14">
    <w:name w:val="Сетка таблицы1"/>
    <w:basedOn w:val="12"/>
    <w:qFormat/>
    <w:rsid w:val="0046475B"/>
    <w:rPr>
      <w:rFonts w:ascii="Calibri" w:hAnsi="Calibri" w:cs="Calibri"/>
    </w:rPr>
  </w:style>
  <w:style w:type="paragraph" w:customStyle="1" w:styleId="15">
    <w:name w:val="Сетка таблицы1"/>
    <w:basedOn w:val="12"/>
    <w:qFormat/>
    <w:rsid w:val="0046475B"/>
  </w:style>
  <w:style w:type="paragraph" w:styleId="af4">
    <w:name w:val="annotation text"/>
    <w:basedOn w:val="a"/>
    <w:uiPriority w:val="99"/>
    <w:qFormat/>
    <w:rsid w:val="0046475B"/>
  </w:style>
  <w:style w:type="paragraph" w:styleId="af5">
    <w:name w:val="annotation subject"/>
    <w:basedOn w:val="af4"/>
    <w:uiPriority w:val="99"/>
    <w:qFormat/>
    <w:rsid w:val="0046475B"/>
    <w:rPr>
      <w:b/>
      <w:bCs/>
    </w:rPr>
  </w:style>
  <w:style w:type="character" w:customStyle="1" w:styleId="af6">
    <w:name w:val="Основной текст_"/>
    <w:basedOn w:val="a0"/>
    <w:link w:val="16"/>
    <w:rsid w:val="00F406C5"/>
    <w:rPr>
      <w:rFonts w:ascii="Times New Roman" w:eastAsia="Times New Roman" w:hAnsi="Times New Roman" w:cs="Times New Roman"/>
      <w:sz w:val="28"/>
      <w:szCs w:val="28"/>
    </w:rPr>
  </w:style>
  <w:style w:type="paragraph" w:customStyle="1" w:styleId="16">
    <w:name w:val="Основной текст1"/>
    <w:basedOn w:val="a"/>
    <w:link w:val="af6"/>
    <w:rsid w:val="00F406C5"/>
    <w:pPr>
      <w:widowControl w:val="0"/>
      <w:suppressAutoHyphens w:val="0"/>
      <w:spacing w:line="360" w:lineRule="auto"/>
      <w:ind w:firstLine="400"/>
    </w:pPr>
    <w:rPr>
      <w:rFonts w:eastAsia="Times New Roman"/>
      <w:sz w:val="28"/>
      <w:szCs w:val="28"/>
      <w:lang w:eastAsia="zh-CN" w:bidi="hi-IN"/>
    </w:rPr>
  </w:style>
  <w:style w:type="paragraph" w:styleId="af7">
    <w:name w:val="List Paragraph"/>
    <w:basedOn w:val="a"/>
    <w:uiPriority w:val="34"/>
    <w:qFormat/>
    <w:rsid w:val="00F33722"/>
    <w:pPr>
      <w:ind w:left="720"/>
      <w:contextualSpacing/>
    </w:pPr>
  </w:style>
  <w:style w:type="paragraph" w:styleId="af8">
    <w:name w:val="Normal (Web)"/>
    <w:basedOn w:val="a"/>
    <w:uiPriority w:val="99"/>
    <w:unhideWhenUsed/>
    <w:rsid w:val="00584E40"/>
    <w:pPr>
      <w:suppressAutoHyphens w:val="0"/>
      <w:spacing w:before="100" w:beforeAutospacing="1" w:after="100" w:afterAutospacing="1"/>
    </w:pPr>
    <w:rPr>
      <w:rFonts w:eastAsia="Times New Roman"/>
      <w:kern w:val="0"/>
      <w:sz w:val="24"/>
      <w:szCs w:val="24"/>
    </w:rPr>
  </w:style>
  <w:style w:type="character" w:styleId="af9">
    <w:name w:val="Hyperlink"/>
    <w:basedOn w:val="a0"/>
    <w:uiPriority w:val="99"/>
    <w:unhideWhenUsed/>
    <w:rsid w:val="00584E40"/>
    <w:rPr>
      <w:color w:val="0000FF"/>
      <w:u w:val="single"/>
    </w:rPr>
  </w:style>
  <w:style w:type="paragraph" w:customStyle="1" w:styleId="alignleft">
    <w:name w:val="align_left"/>
    <w:basedOn w:val="a"/>
    <w:rsid w:val="00584E40"/>
    <w:pPr>
      <w:suppressAutoHyphens w:val="0"/>
      <w:spacing w:before="100" w:beforeAutospacing="1" w:after="100" w:afterAutospacing="1"/>
    </w:pPr>
    <w:rPr>
      <w:rFonts w:eastAsia="Times New Roman"/>
      <w:kern w:val="0"/>
      <w:sz w:val="24"/>
      <w:szCs w:val="24"/>
    </w:rPr>
  </w:style>
  <w:style w:type="table" w:styleId="afa">
    <w:name w:val="Table Grid"/>
    <w:basedOn w:val="a1"/>
    <w:uiPriority w:val="39"/>
    <w:rsid w:val="00AB4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TOC Heading"/>
    <w:basedOn w:val="1"/>
    <w:next w:val="a"/>
    <w:uiPriority w:val="39"/>
    <w:unhideWhenUsed/>
    <w:qFormat/>
    <w:rsid w:val="00990C72"/>
    <w:pPr>
      <w:outlineLvl w:val="9"/>
    </w:pPr>
    <w:rPr>
      <w:lang w:eastAsia="ru-RU"/>
    </w:rPr>
  </w:style>
  <w:style w:type="paragraph" w:styleId="17">
    <w:name w:val="toc 1"/>
    <w:basedOn w:val="a"/>
    <w:next w:val="a"/>
    <w:autoRedefine/>
    <w:uiPriority w:val="39"/>
    <w:unhideWhenUsed/>
    <w:rsid w:val="00990C72"/>
    <w:pPr>
      <w:tabs>
        <w:tab w:val="right" w:leader="dot" w:pos="9911"/>
      </w:tabs>
      <w:suppressAutoHyphens w:val="0"/>
      <w:spacing w:after="100" w:line="259" w:lineRule="auto"/>
    </w:pPr>
    <w:rPr>
      <w:rFonts w:eastAsiaTheme="minorHAnsi"/>
      <w:noProof/>
      <w:kern w:val="0"/>
      <w:sz w:val="8"/>
      <w:szCs w:val="8"/>
      <w:lang w:eastAsia="en-US"/>
    </w:rPr>
  </w:style>
  <w:style w:type="paragraph" w:styleId="21">
    <w:name w:val="toc 2"/>
    <w:basedOn w:val="a"/>
    <w:next w:val="a"/>
    <w:autoRedefine/>
    <w:uiPriority w:val="39"/>
    <w:unhideWhenUsed/>
    <w:rsid w:val="00990C72"/>
    <w:pPr>
      <w:tabs>
        <w:tab w:val="right" w:leader="dot" w:pos="9911"/>
      </w:tabs>
      <w:suppressAutoHyphens w:val="0"/>
      <w:spacing w:after="100" w:line="259" w:lineRule="auto"/>
      <w:ind w:left="426"/>
    </w:pPr>
    <w:rPr>
      <w:rFonts w:asciiTheme="minorHAnsi" w:eastAsiaTheme="minorHAnsi" w:hAnsiTheme="minorHAnsi" w:cstheme="minorBidi"/>
      <w:kern w:val="0"/>
      <w:sz w:val="22"/>
      <w:szCs w:val="22"/>
      <w:lang w:eastAsia="en-US"/>
    </w:rPr>
  </w:style>
  <w:style w:type="paragraph" w:customStyle="1" w:styleId="body">
    <w:name w:val="body"/>
    <w:basedOn w:val="a"/>
    <w:qFormat/>
    <w:rsid w:val="00990C72"/>
    <w:pPr>
      <w:widowControl w:val="0"/>
      <w:autoSpaceDE w:val="0"/>
      <w:spacing w:line="240" w:lineRule="atLeast"/>
      <w:ind w:firstLine="227"/>
      <w:jc w:val="both"/>
      <w:textAlignment w:val="center"/>
    </w:pPr>
    <w:rPr>
      <w:rFonts w:ascii="SchoolBookSanPin;Times New Roma" w:eastAsia="Times New Roman" w:hAnsi="SchoolBookSanPin;Times New Roma" w:cs="SchoolBookSanPin;Times New Roma"/>
      <w:color w:val="000000"/>
      <w:kern w:val="0"/>
      <w:lang w:eastAsia="zh-CN"/>
    </w:rPr>
  </w:style>
  <w:style w:type="paragraph" w:customStyle="1" w:styleId="list-num">
    <w:name w:val="list-num"/>
    <w:basedOn w:val="body"/>
    <w:qFormat/>
    <w:rsid w:val="00990C72"/>
    <w:pPr>
      <w:ind w:left="397" w:hanging="57"/>
    </w:pPr>
  </w:style>
  <w:style w:type="paragraph" w:customStyle="1" w:styleId="18">
    <w:name w:val="О1"/>
    <w:basedOn w:val="1"/>
    <w:link w:val="19"/>
    <w:qFormat/>
    <w:rsid w:val="00990C72"/>
    <w:pPr>
      <w:spacing w:before="0"/>
      <w:jc w:val="both"/>
    </w:pPr>
    <w:rPr>
      <w:rFonts w:ascii="Times New Roman" w:hAnsi="Times New Roman" w:cs="Times New Roman"/>
      <w:b/>
      <w:sz w:val="28"/>
      <w:szCs w:val="28"/>
    </w:rPr>
  </w:style>
  <w:style w:type="character" w:customStyle="1" w:styleId="19">
    <w:name w:val="О1 Знак"/>
    <w:basedOn w:val="10"/>
    <w:link w:val="18"/>
    <w:rsid w:val="00990C72"/>
    <w:rPr>
      <w:rFonts w:ascii="Times New Roman" w:eastAsiaTheme="majorEastAsia" w:hAnsi="Times New Roman" w:cs="Times New Roman"/>
      <w:b/>
      <w:color w:val="365F91" w:themeColor="accent1" w:themeShade="BF"/>
      <w:kern w:val="0"/>
      <w:sz w:val="28"/>
      <w:szCs w:val="28"/>
      <w:lang w:eastAsia="en-US" w:bidi="ar-SA"/>
    </w:rPr>
  </w:style>
  <w:style w:type="paragraph" w:customStyle="1" w:styleId="22">
    <w:name w:val="О2"/>
    <w:basedOn w:val="2"/>
    <w:link w:val="23"/>
    <w:qFormat/>
    <w:rsid w:val="00990C72"/>
    <w:pPr>
      <w:spacing w:before="0" w:after="120"/>
    </w:pPr>
    <w:rPr>
      <w:rFonts w:ascii="Times New Roman" w:hAnsi="Times New Roman" w:cs="Times New Roman"/>
      <w:b/>
      <w:bCs/>
      <w:sz w:val="28"/>
      <w:szCs w:val="28"/>
    </w:rPr>
  </w:style>
  <w:style w:type="character" w:customStyle="1" w:styleId="23">
    <w:name w:val="О2 Знак"/>
    <w:basedOn w:val="20"/>
    <w:link w:val="22"/>
    <w:rsid w:val="00990C72"/>
    <w:rPr>
      <w:rFonts w:ascii="Times New Roman" w:eastAsiaTheme="majorEastAsia" w:hAnsi="Times New Roman" w:cs="Times New Roman"/>
      <w:b/>
      <w:bCs/>
      <w:color w:val="365F91" w:themeColor="accent1" w:themeShade="BF"/>
      <w:kern w:val="0"/>
      <w:sz w:val="28"/>
      <w:szCs w:val="28"/>
      <w:lang w:eastAsia="en-US" w:bidi="ar-SA"/>
    </w:rPr>
  </w:style>
  <w:style w:type="table" w:customStyle="1" w:styleId="1a">
    <w:name w:val="Сетка таблицы светлая1"/>
    <w:basedOn w:val="a1"/>
    <w:uiPriority w:val="40"/>
    <w:rsid w:val="00990C72"/>
    <w:pPr>
      <w:suppressAutoHyphens w:val="0"/>
    </w:pPr>
    <w:rPr>
      <w:rFonts w:asciiTheme="minorHAnsi" w:eastAsiaTheme="minorHAnsi" w:hAnsiTheme="minorHAnsi" w:cstheme="minorBidi"/>
      <w:kern w:val="0"/>
      <w:sz w:val="22"/>
      <w:szCs w:val="22"/>
      <w:lang w:eastAsia="en-US"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a"/>
    <w:uiPriority w:val="1"/>
    <w:qFormat/>
    <w:rsid w:val="00990C72"/>
    <w:pPr>
      <w:widowControl w:val="0"/>
      <w:suppressAutoHyphens w:val="0"/>
      <w:autoSpaceDE w:val="0"/>
      <w:autoSpaceDN w:val="0"/>
      <w:ind w:left="168"/>
    </w:pPr>
    <w:rPr>
      <w:rFonts w:eastAsia="Times New Roman"/>
      <w:kern w:val="0"/>
      <w:sz w:val="22"/>
      <w:szCs w:val="22"/>
      <w:lang w:eastAsia="en-US"/>
    </w:rPr>
  </w:style>
  <w:style w:type="character" w:customStyle="1" w:styleId="afc">
    <w:name w:val="Текст сноски Знак"/>
    <w:basedOn w:val="a0"/>
    <w:link w:val="afd"/>
    <w:uiPriority w:val="99"/>
    <w:semiHidden/>
    <w:rsid w:val="00A15D7B"/>
    <w:rPr>
      <w:rFonts w:ascii="Times New Roman" w:eastAsia="Calibri" w:hAnsi="Times New Roman" w:cs="Times New Roman"/>
      <w:bCs/>
      <w:kern w:val="32"/>
      <w:sz w:val="20"/>
      <w:szCs w:val="20"/>
      <w:lang w:eastAsia="ru-RU"/>
    </w:rPr>
  </w:style>
  <w:style w:type="paragraph" w:styleId="afd">
    <w:name w:val="footnote text"/>
    <w:basedOn w:val="a"/>
    <w:link w:val="afc"/>
    <w:uiPriority w:val="99"/>
    <w:semiHidden/>
    <w:unhideWhenUsed/>
    <w:rsid w:val="00A15D7B"/>
    <w:pPr>
      <w:suppressAutoHyphens w:val="0"/>
      <w:spacing w:after="160" w:line="259" w:lineRule="auto"/>
    </w:pPr>
    <w:rPr>
      <w:bCs/>
      <w:kern w:val="32"/>
      <w:lang w:bidi="hi-IN"/>
    </w:rPr>
  </w:style>
  <w:style w:type="character" w:customStyle="1" w:styleId="1b">
    <w:name w:val="Текст сноски Знак1"/>
    <w:basedOn w:val="a0"/>
    <w:uiPriority w:val="99"/>
    <w:semiHidden/>
    <w:rsid w:val="00A15D7B"/>
    <w:rPr>
      <w:rFonts w:ascii="Times New Roman" w:eastAsia="Calibri" w:hAnsi="Times New Roman" w:cs="Times New Roman"/>
      <w:sz w:val="20"/>
      <w:szCs w:val="20"/>
      <w:lang w:eastAsia="ru-RU" w:bidi="ar-SA"/>
    </w:rPr>
  </w:style>
  <w:style w:type="paragraph" w:customStyle="1" w:styleId="1c">
    <w:name w:val="Стиль1"/>
    <w:basedOn w:val="a"/>
    <w:link w:val="1d"/>
    <w:qFormat/>
    <w:rsid w:val="00A15D7B"/>
    <w:pPr>
      <w:suppressAutoHyphens w:val="0"/>
      <w:spacing w:after="160" w:line="259" w:lineRule="auto"/>
      <w:jc w:val="both"/>
    </w:pPr>
    <w:rPr>
      <w:rFonts w:eastAsiaTheme="minorHAnsi"/>
      <w:kern w:val="0"/>
      <w:sz w:val="28"/>
      <w:szCs w:val="28"/>
      <w:lang w:eastAsia="en-US"/>
    </w:rPr>
  </w:style>
  <w:style w:type="character" w:customStyle="1" w:styleId="1d">
    <w:name w:val="Стиль1 Знак"/>
    <w:basedOn w:val="a0"/>
    <w:link w:val="1c"/>
    <w:rsid w:val="00A15D7B"/>
    <w:rPr>
      <w:rFonts w:ascii="Times New Roman" w:eastAsiaTheme="minorHAnsi" w:hAnsi="Times New Roman" w:cs="Times New Roman"/>
      <w:kern w:val="0"/>
      <w:sz w:val="28"/>
      <w:szCs w:val="28"/>
      <w:lang w:eastAsia="en-US" w:bidi="ar-SA"/>
    </w:rPr>
  </w:style>
  <w:style w:type="paragraph" w:customStyle="1" w:styleId="24">
    <w:name w:val="Стиль2"/>
    <w:basedOn w:val="a"/>
    <w:link w:val="25"/>
    <w:qFormat/>
    <w:rsid w:val="00A15D7B"/>
    <w:pPr>
      <w:suppressAutoHyphens w:val="0"/>
      <w:spacing w:after="160" w:line="259" w:lineRule="auto"/>
      <w:jc w:val="both"/>
    </w:pPr>
    <w:rPr>
      <w:rFonts w:eastAsiaTheme="minorHAnsi"/>
      <w:b/>
      <w:kern w:val="0"/>
      <w:sz w:val="28"/>
      <w:szCs w:val="28"/>
      <w:lang w:eastAsia="en-US"/>
    </w:rPr>
  </w:style>
  <w:style w:type="character" w:customStyle="1" w:styleId="25">
    <w:name w:val="Стиль2 Знак"/>
    <w:basedOn w:val="a0"/>
    <w:link w:val="24"/>
    <w:rsid w:val="00A15D7B"/>
    <w:rPr>
      <w:rFonts w:ascii="Times New Roman" w:eastAsiaTheme="minorHAnsi" w:hAnsi="Times New Roman" w:cs="Times New Roman"/>
      <w:b/>
      <w:kern w:val="0"/>
      <w:sz w:val="28"/>
      <w:szCs w:val="28"/>
      <w:lang w:eastAsia="en-US" w:bidi="ar-SA"/>
    </w:rPr>
  </w:style>
  <w:style w:type="character" w:customStyle="1" w:styleId="WW8Num5z3">
    <w:name w:val="WW8Num5z3"/>
    <w:qFormat/>
    <w:rsid w:val="00A15D7B"/>
    <w:rPr>
      <w:rFonts w:ascii="Symbol" w:eastAsia="Symbol" w:hAnsi="Symbol" w:cs="Symbol"/>
    </w:rPr>
  </w:style>
  <w:style w:type="paragraph" w:styleId="31">
    <w:name w:val="toc 3"/>
    <w:basedOn w:val="a"/>
    <w:next w:val="a"/>
    <w:autoRedefine/>
    <w:uiPriority w:val="39"/>
    <w:unhideWhenUsed/>
    <w:rsid w:val="00A15D7B"/>
    <w:pPr>
      <w:tabs>
        <w:tab w:val="right" w:leader="dot" w:pos="9911"/>
      </w:tabs>
      <w:suppressAutoHyphens w:val="0"/>
      <w:spacing w:after="100" w:line="259" w:lineRule="auto"/>
      <w:ind w:left="709"/>
    </w:pPr>
    <w:rPr>
      <w:rFonts w:asciiTheme="minorHAnsi" w:eastAsiaTheme="minorHAnsi" w:hAnsiTheme="minorHAnsi" w:cstheme="minorBidi"/>
      <w:kern w:val="0"/>
      <w:sz w:val="22"/>
      <w:szCs w:val="22"/>
      <w:lang w:eastAsia="en-US"/>
    </w:rPr>
  </w:style>
  <w:style w:type="character" w:styleId="afe">
    <w:name w:val="footnote reference"/>
    <w:basedOn w:val="a0"/>
    <w:unhideWhenUsed/>
    <w:rsid w:val="00A15D7B"/>
    <w:rPr>
      <w:vertAlign w:val="superscript"/>
    </w:rPr>
  </w:style>
  <w:style w:type="paragraph" w:customStyle="1" w:styleId="1e">
    <w:name w:val="ОБЖ1"/>
    <w:basedOn w:val="1"/>
    <w:link w:val="1f"/>
    <w:qFormat/>
    <w:rsid w:val="00A15D7B"/>
    <w:pPr>
      <w:spacing w:before="0" w:line="254" w:lineRule="auto"/>
    </w:pPr>
    <w:rPr>
      <w:rFonts w:ascii="Times New Roman" w:hAnsi="Times New Roman" w:cs="Times New Roman"/>
      <w:b/>
      <w:sz w:val="28"/>
      <w:szCs w:val="28"/>
    </w:rPr>
  </w:style>
  <w:style w:type="character" w:customStyle="1" w:styleId="1f">
    <w:name w:val="ОБЖ1 Знак"/>
    <w:basedOn w:val="10"/>
    <w:link w:val="1e"/>
    <w:rsid w:val="00A15D7B"/>
    <w:rPr>
      <w:rFonts w:ascii="Times New Roman" w:eastAsiaTheme="majorEastAsia" w:hAnsi="Times New Roman" w:cs="Times New Roman"/>
      <w:b/>
      <w:color w:val="365F91" w:themeColor="accent1" w:themeShade="BF"/>
      <w:kern w:val="0"/>
      <w:sz w:val="28"/>
      <w:szCs w:val="28"/>
      <w:lang w:eastAsia="en-US" w:bidi="ar-SA"/>
    </w:rPr>
  </w:style>
  <w:style w:type="paragraph" w:customStyle="1" w:styleId="26">
    <w:name w:val="ОБЖ2"/>
    <w:basedOn w:val="2"/>
    <w:link w:val="27"/>
    <w:qFormat/>
    <w:rsid w:val="00A15D7B"/>
    <w:pPr>
      <w:keepLines w:val="0"/>
      <w:spacing w:before="0" w:after="120"/>
    </w:pPr>
    <w:rPr>
      <w:rFonts w:ascii="Times New Roman" w:eastAsia="Times New Roman" w:hAnsi="Times New Roman" w:cs="Times New Roman"/>
      <w:b/>
      <w:bCs/>
      <w:iCs/>
      <w:kern w:val="32"/>
      <w:sz w:val="28"/>
      <w:szCs w:val="28"/>
      <w:lang w:eastAsia="ru-RU"/>
    </w:rPr>
  </w:style>
  <w:style w:type="character" w:customStyle="1" w:styleId="27">
    <w:name w:val="ОБЖ2 Знак"/>
    <w:basedOn w:val="20"/>
    <w:link w:val="26"/>
    <w:rsid w:val="00A15D7B"/>
    <w:rPr>
      <w:rFonts w:ascii="Times New Roman" w:eastAsia="Times New Roman" w:hAnsi="Times New Roman" w:cs="Times New Roman"/>
      <w:b/>
      <w:bCs/>
      <w:iCs/>
      <w:color w:val="365F91" w:themeColor="accent1" w:themeShade="BF"/>
      <w:kern w:val="32"/>
      <w:sz w:val="28"/>
      <w:szCs w:val="28"/>
      <w:lang w:eastAsia="ru-RU" w:bidi="ar-SA"/>
    </w:rPr>
  </w:style>
  <w:style w:type="paragraph" w:customStyle="1" w:styleId="32">
    <w:name w:val="ОБЖ3"/>
    <w:basedOn w:val="a"/>
    <w:link w:val="33"/>
    <w:qFormat/>
    <w:rsid w:val="00A15D7B"/>
    <w:pPr>
      <w:spacing w:line="259" w:lineRule="auto"/>
      <w:contextualSpacing/>
      <w:jc w:val="both"/>
    </w:pPr>
    <w:rPr>
      <w:rFonts w:eastAsiaTheme="minorHAnsi" w:cstheme="minorBidi"/>
      <w:b/>
      <w:kern w:val="0"/>
      <w:sz w:val="28"/>
      <w:szCs w:val="28"/>
      <w:lang w:eastAsia="en-US"/>
    </w:rPr>
  </w:style>
  <w:style w:type="character" w:customStyle="1" w:styleId="33">
    <w:name w:val="ОБЖ3 Знак"/>
    <w:basedOn w:val="a0"/>
    <w:link w:val="32"/>
    <w:rsid w:val="00A15D7B"/>
    <w:rPr>
      <w:rFonts w:ascii="Times New Roman" w:eastAsiaTheme="minorHAnsi" w:hAnsi="Times New Roman" w:cstheme="minorBidi"/>
      <w:b/>
      <w:kern w:val="0"/>
      <w:sz w:val="28"/>
      <w:szCs w:val="2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1022">
      <w:bodyDiv w:val="1"/>
      <w:marLeft w:val="0"/>
      <w:marRight w:val="0"/>
      <w:marTop w:val="0"/>
      <w:marBottom w:val="0"/>
      <w:divBdr>
        <w:top w:val="none" w:sz="0" w:space="0" w:color="auto"/>
        <w:left w:val="none" w:sz="0" w:space="0" w:color="auto"/>
        <w:bottom w:val="none" w:sz="0" w:space="0" w:color="auto"/>
        <w:right w:val="none" w:sz="0" w:space="0" w:color="auto"/>
      </w:divBdr>
    </w:div>
    <w:div w:id="31275353">
      <w:bodyDiv w:val="1"/>
      <w:marLeft w:val="0"/>
      <w:marRight w:val="0"/>
      <w:marTop w:val="0"/>
      <w:marBottom w:val="0"/>
      <w:divBdr>
        <w:top w:val="none" w:sz="0" w:space="0" w:color="auto"/>
        <w:left w:val="none" w:sz="0" w:space="0" w:color="auto"/>
        <w:bottom w:val="none" w:sz="0" w:space="0" w:color="auto"/>
        <w:right w:val="none" w:sz="0" w:space="0" w:color="auto"/>
      </w:divBdr>
    </w:div>
    <w:div w:id="36324440">
      <w:bodyDiv w:val="1"/>
      <w:marLeft w:val="0"/>
      <w:marRight w:val="0"/>
      <w:marTop w:val="0"/>
      <w:marBottom w:val="0"/>
      <w:divBdr>
        <w:top w:val="none" w:sz="0" w:space="0" w:color="auto"/>
        <w:left w:val="none" w:sz="0" w:space="0" w:color="auto"/>
        <w:bottom w:val="none" w:sz="0" w:space="0" w:color="auto"/>
        <w:right w:val="none" w:sz="0" w:space="0" w:color="auto"/>
      </w:divBdr>
    </w:div>
    <w:div w:id="59837084">
      <w:bodyDiv w:val="1"/>
      <w:marLeft w:val="0"/>
      <w:marRight w:val="0"/>
      <w:marTop w:val="0"/>
      <w:marBottom w:val="0"/>
      <w:divBdr>
        <w:top w:val="none" w:sz="0" w:space="0" w:color="auto"/>
        <w:left w:val="none" w:sz="0" w:space="0" w:color="auto"/>
        <w:bottom w:val="none" w:sz="0" w:space="0" w:color="auto"/>
        <w:right w:val="none" w:sz="0" w:space="0" w:color="auto"/>
      </w:divBdr>
    </w:div>
    <w:div w:id="82649228">
      <w:bodyDiv w:val="1"/>
      <w:marLeft w:val="0"/>
      <w:marRight w:val="0"/>
      <w:marTop w:val="0"/>
      <w:marBottom w:val="0"/>
      <w:divBdr>
        <w:top w:val="none" w:sz="0" w:space="0" w:color="auto"/>
        <w:left w:val="none" w:sz="0" w:space="0" w:color="auto"/>
        <w:bottom w:val="none" w:sz="0" w:space="0" w:color="auto"/>
        <w:right w:val="none" w:sz="0" w:space="0" w:color="auto"/>
      </w:divBdr>
    </w:div>
    <w:div w:id="142936559">
      <w:bodyDiv w:val="1"/>
      <w:marLeft w:val="0"/>
      <w:marRight w:val="0"/>
      <w:marTop w:val="0"/>
      <w:marBottom w:val="0"/>
      <w:divBdr>
        <w:top w:val="none" w:sz="0" w:space="0" w:color="auto"/>
        <w:left w:val="none" w:sz="0" w:space="0" w:color="auto"/>
        <w:bottom w:val="none" w:sz="0" w:space="0" w:color="auto"/>
        <w:right w:val="none" w:sz="0" w:space="0" w:color="auto"/>
      </w:divBdr>
    </w:div>
    <w:div w:id="145099410">
      <w:bodyDiv w:val="1"/>
      <w:marLeft w:val="0"/>
      <w:marRight w:val="0"/>
      <w:marTop w:val="0"/>
      <w:marBottom w:val="0"/>
      <w:divBdr>
        <w:top w:val="none" w:sz="0" w:space="0" w:color="auto"/>
        <w:left w:val="none" w:sz="0" w:space="0" w:color="auto"/>
        <w:bottom w:val="none" w:sz="0" w:space="0" w:color="auto"/>
        <w:right w:val="none" w:sz="0" w:space="0" w:color="auto"/>
      </w:divBdr>
    </w:div>
    <w:div w:id="168368815">
      <w:bodyDiv w:val="1"/>
      <w:marLeft w:val="0"/>
      <w:marRight w:val="0"/>
      <w:marTop w:val="0"/>
      <w:marBottom w:val="0"/>
      <w:divBdr>
        <w:top w:val="none" w:sz="0" w:space="0" w:color="auto"/>
        <w:left w:val="none" w:sz="0" w:space="0" w:color="auto"/>
        <w:bottom w:val="none" w:sz="0" w:space="0" w:color="auto"/>
        <w:right w:val="none" w:sz="0" w:space="0" w:color="auto"/>
      </w:divBdr>
    </w:div>
    <w:div w:id="169026808">
      <w:bodyDiv w:val="1"/>
      <w:marLeft w:val="0"/>
      <w:marRight w:val="0"/>
      <w:marTop w:val="0"/>
      <w:marBottom w:val="0"/>
      <w:divBdr>
        <w:top w:val="none" w:sz="0" w:space="0" w:color="auto"/>
        <w:left w:val="none" w:sz="0" w:space="0" w:color="auto"/>
        <w:bottom w:val="none" w:sz="0" w:space="0" w:color="auto"/>
        <w:right w:val="none" w:sz="0" w:space="0" w:color="auto"/>
      </w:divBdr>
    </w:div>
    <w:div w:id="177160791">
      <w:bodyDiv w:val="1"/>
      <w:marLeft w:val="0"/>
      <w:marRight w:val="0"/>
      <w:marTop w:val="0"/>
      <w:marBottom w:val="0"/>
      <w:divBdr>
        <w:top w:val="none" w:sz="0" w:space="0" w:color="auto"/>
        <w:left w:val="none" w:sz="0" w:space="0" w:color="auto"/>
        <w:bottom w:val="none" w:sz="0" w:space="0" w:color="auto"/>
        <w:right w:val="none" w:sz="0" w:space="0" w:color="auto"/>
      </w:divBdr>
    </w:div>
    <w:div w:id="279340313">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05668121">
      <w:bodyDiv w:val="1"/>
      <w:marLeft w:val="0"/>
      <w:marRight w:val="0"/>
      <w:marTop w:val="0"/>
      <w:marBottom w:val="0"/>
      <w:divBdr>
        <w:top w:val="none" w:sz="0" w:space="0" w:color="auto"/>
        <w:left w:val="none" w:sz="0" w:space="0" w:color="auto"/>
        <w:bottom w:val="none" w:sz="0" w:space="0" w:color="auto"/>
        <w:right w:val="none" w:sz="0" w:space="0" w:color="auto"/>
      </w:divBdr>
    </w:div>
    <w:div w:id="348915910">
      <w:bodyDiv w:val="1"/>
      <w:marLeft w:val="0"/>
      <w:marRight w:val="0"/>
      <w:marTop w:val="0"/>
      <w:marBottom w:val="0"/>
      <w:divBdr>
        <w:top w:val="none" w:sz="0" w:space="0" w:color="auto"/>
        <w:left w:val="none" w:sz="0" w:space="0" w:color="auto"/>
        <w:bottom w:val="none" w:sz="0" w:space="0" w:color="auto"/>
        <w:right w:val="none" w:sz="0" w:space="0" w:color="auto"/>
      </w:divBdr>
    </w:div>
    <w:div w:id="373776584">
      <w:bodyDiv w:val="1"/>
      <w:marLeft w:val="0"/>
      <w:marRight w:val="0"/>
      <w:marTop w:val="0"/>
      <w:marBottom w:val="0"/>
      <w:divBdr>
        <w:top w:val="none" w:sz="0" w:space="0" w:color="auto"/>
        <w:left w:val="none" w:sz="0" w:space="0" w:color="auto"/>
        <w:bottom w:val="none" w:sz="0" w:space="0" w:color="auto"/>
        <w:right w:val="none" w:sz="0" w:space="0" w:color="auto"/>
      </w:divBdr>
    </w:div>
    <w:div w:id="375128550">
      <w:bodyDiv w:val="1"/>
      <w:marLeft w:val="0"/>
      <w:marRight w:val="0"/>
      <w:marTop w:val="0"/>
      <w:marBottom w:val="0"/>
      <w:divBdr>
        <w:top w:val="none" w:sz="0" w:space="0" w:color="auto"/>
        <w:left w:val="none" w:sz="0" w:space="0" w:color="auto"/>
        <w:bottom w:val="none" w:sz="0" w:space="0" w:color="auto"/>
        <w:right w:val="none" w:sz="0" w:space="0" w:color="auto"/>
      </w:divBdr>
    </w:div>
    <w:div w:id="392506525">
      <w:bodyDiv w:val="1"/>
      <w:marLeft w:val="0"/>
      <w:marRight w:val="0"/>
      <w:marTop w:val="0"/>
      <w:marBottom w:val="0"/>
      <w:divBdr>
        <w:top w:val="none" w:sz="0" w:space="0" w:color="auto"/>
        <w:left w:val="none" w:sz="0" w:space="0" w:color="auto"/>
        <w:bottom w:val="none" w:sz="0" w:space="0" w:color="auto"/>
        <w:right w:val="none" w:sz="0" w:space="0" w:color="auto"/>
      </w:divBdr>
    </w:div>
    <w:div w:id="404113424">
      <w:bodyDiv w:val="1"/>
      <w:marLeft w:val="0"/>
      <w:marRight w:val="0"/>
      <w:marTop w:val="0"/>
      <w:marBottom w:val="0"/>
      <w:divBdr>
        <w:top w:val="none" w:sz="0" w:space="0" w:color="auto"/>
        <w:left w:val="none" w:sz="0" w:space="0" w:color="auto"/>
        <w:bottom w:val="none" w:sz="0" w:space="0" w:color="auto"/>
        <w:right w:val="none" w:sz="0" w:space="0" w:color="auto"/>
      </w:divBdr>
    </w:div>
    <w:div w:id="413164189">
      <w:bodyDiv w:val="1"/>
      <w:marLeft w:val="0"/>
      <w:marRight w:val="0"/>
      <w:marTop w:val="0"/>
      <w:marBottom w:val="0"/>
      <w:divBdr>
        <w:top w:val="none" w:sz="0" w:space="0" w:color="auto"/>
        <w:left w:val="none" w:sz="0" w:space="0" w:color="auto"/>
        <w:bottom w:val="none" w:sz="0" w:space="0" w:color="auto"/>
        <w:right w:val="none" w:sz="0" w:space="0" w:color="auto"/>
      </w:divBdr>
    </w:div>
    <w:div w:id="416102295">
      <w:bodyDiv w:val="1"/>
      <w:marLeft w:val="0"/>
      <w:marRight w:val="0"/>
      <w:marTop w:val="0"/>
      <w:marBottom w:val="0"/>
      <w:divBdr>
        <w:top w:val="none" w:sz="0" w:space="0" w:color="auto"/>
        <w:left w:val="none" w:sz="0" w:space="0" w:color="auto"/>
        <w:bottom w:val="none" w:sz="0" w:space="0" w:color="auto"/>
        <w:right w:val="none" w:sz="0" w:space="0" w:color="auto"/>
      </w:divBdr>
    </w:div>
    <w:div w:id="450440956">
      <w:bodyDiv w:val="1"/>
      <w:marLeft w:val="0"/>
      <w:marRight w:val="0"/>
      <w:marTop w:val="0"/>
      <w:marBottom w:val="0"/>
      <w:divBdr>
        <w:top w:val="none" w:sz="0" w:space="0" w:color="auto"/>
        <w:left w:val="none" w:sz="0" w:space="0" w:color="auto"/>
        <w:bottom w:val="none" w:sz="0" w:space="0" w:color="auto"/>
        <w:right w:val="none" w:sz="0" w:space="0" w:color="auto"/>
      </w:divBdr>
    </w:div>
    <w:div w:id="463430682">
      <w:bodyDiv w:val="1"/>
      <w:marLeft w:val="0"/>
      <w:marRight w:val="0"/>
      <w:marTop w:val="0"/>
      <w:marBottom w:val="0"/>
      <w:divBdr>
        <w:top w:val="none" w:sz="0" w:space="0" w:color="auto"/>
        <w:left w:val="none" w:sz="0" w:space="0" w:color="auto"/>
        <w:bottom w:val="none" w:sz="0" w:space="0" w:color="auto"/>
        <w:right w:val="none" w:sz="0" w:space="0" w:color="auto"/>
      </w:divBdr>
    </w:div>
    <w:div w:id="575281850">
      <w:bodyDiv w:val="1"/>
      <w:marLeft w:val="0"/>
      <w:marRight w:val="0"/>
      <w:marTop w:val="0"/>
      <w:marBottom w:val="0"/>
      <w:divBdr>
        <w:top w:val="none" w:sz="0" w:space="0" w:color="auto"/>
        <w:left w:val="none" w:sz="0" w:space="0" w:color="auto"/>
        <w:bottom w:val="none" w:sz="0" w:space="0" w:color="auto"/>
        <w:right w:val="none" w:sz="0" w:space="0" w:color="auto"/>
      </w:divBdr>
    </w:div>
    <w:div w:id="592595427">
      <w:bodyDiv w:val="1"/>
      <w:marLeft w:val="0"/>
      <w:marRight w:val="0"/>
      <w:marTop w:val="0"/>
      <w:marBottom w:val="0"/>
      <w:divBdr>
        <w:top w:val="none" w:sz="0" w:space="0" w:color="auto"/>
        <w:left w:val="none" w:sz="0" w:space="0" w:color="auto"/>
        <w:bottom w:val="none" w:sz="0" w:space="0" w:color="auto"/>
        <w:right w:val="none" w:sz="0" w:space="0" w:color="auto"/>
      </w:divBdr>
    </w:div>
    <w:div w:id="595291979">
      <w:bodyDiv w:val="1"/>
      <w:marLeft w:val="0"/>
      <w:marRight w:val="0"/>
      <w:marTop w:val="0"/>
      <w:marBottom w:val="0"/>
      <w:divBdr>
        <w:top w:val="none" w:sz="0" w:space="0" w:color="auto"/>
        <w:left w:val="none" w:sz="0" w:space="0" w:color="auto"/>
        <w:bottom w:val="none" w:sz="0" w:space="0" w:color="auto"/>
        <w:right w:val="none" w:sz="0" w:space="0" w:color="auto"/>
      </w:divBdr>
    </w:div>
    <w:div w:id="625819021">
      <w:bodyDiv w:val="1"/>
      <w:marLeft w:val="0"/>
      <w:marRight w:val="0"/>
      <w:marTop w:val="0"/>
      <w:marBottom w:val="0"/>
      <w:divBdr>
        <w:top w:val="none" w:sz="0" w:space="0" w:color="auto"/>
        <w:left w:val="none" w:sz="0" w:space="0" w:color="auto"/>
        <w:bottom w:val="none" w:sz="0" w:space="0" w:color="auto"/>
        <w:right w:val="none" w:sz="0" w:space="0" w:color="auto"/>
      </w:divBdr>
    </w:div>
    <w:div w:id="744303150">
      <w:bodyDiv w:val="1"/>
      <w:marLeft w:val="0"/>
      <w:marRight w:val="0"/>
      <w:marTop w:val="0"/>
      <w:marBottom w:val="0"/>
      <w:divBdr>
        <w:top w:val="none" w:sz="0" w:space="0" w:color="auto"/>
        <w:left w:val="none" w:sz="0" w:space="0" w:color="auto"/>
        <w:bottom w:val="none" w:sz="0" w:space="0" w:color="auto"/>
        <w:right w:val="none" w:sz="0" w:space="0" w:color="auto"/>
      </w:divBdr>
    </w:div>
    <w:div w:id="812789731">
      <w:bodyDiv w:val="1"/>
      <w:marLeft w:val="0"/>
      <w:marRight w:val="0"/>
      <w:marTop w:val="0"/>
      <w:marBottom w:val="0"/>
      <w:divBdr>
        <w:top w:val="none" w:sz="0" w:space="0" w:color="auto"/>
        <w:left w:val="none" w:sz="0" w:space="0" w:color="auto"/>
        <w:bottom w:val="none" w:sz="0" w:space="0" w:color="auto"/>
        <w:right w:val="none" w:sz="0" w:space="0" w:color="auto"/>
      </w:divBdr>
    </w:div>
    <w:div w:id="824008285">
      <w:bodyDiv w:val="1"/>
      <w:marLeft w:val="0"/>
      <w:marRight w:val="0"/>
      <w:marTop w:val="0"/>
      <w:marBottom w:val="0"/>
      <w:divBdr>
        <w:top w:val="none" w:sz="0" w:space="0" w:color="auto"/>
        <w:left w:val="none" w:sz="0" w:space="0" w:color="auto"/>
        <w:bottom w:val="none" w:sz="0" w:space="0" w:color="auto"/>
        <w:right w:val="none" w:sz="0" w:space="0" w:color="auto"/>
      </w:divBdr>
    </w:div>
    <w:div w:id="864903354">
      <w:bodyDiv w:val="1"/>
      <w:marLeft w:val="0"/>
      <w:marRight w:val="0"/>
      <w:marTop w:val="0"/>
      <w:marBottom w:val="0"/>
      <w:divBdr>
        <w:top w:val="none" w:sz="0" w:space="0" w:color="auto"/>
        <w:left w:val="none" w:sz="0" w:space="0" w:color="auto"/>
        <w:bottom w:val="none" w:sz="0" w:space="0" w:color="auto"/>
        <w:right w:val="none" w:sz="0" w:space="0" w:color="auto"/>
      </w:divBdr>
    </w:div>
    <w:div w:id="888495341">
      <w:bodyDiv w:val="1"/>
      <w:marLeft w:val="0"/>
      <w:marRight w:val="0"/>
      <w:marTop w:val="0"/>
      <w:marBottom w:val="0"/>
      <w:divBdr>
        <w:top w:val="none" w:sz="0" w:space="0" w:color="auto"/>
        <w:left w:val="none" w:sz="0" w:space="0" w:color="auto"/>
        <w:bottom w:val="none" w:sz="0" w:space="0" w:color="auto"/>
        <w:right w:val="none" w:sz="0" w:space="0" w:color="auto"/>
      </w:divBdr>
    </w:div>
    <w:div w:id="902912543">
      <w:bodyDiv w:val="1"/>
      <w:marLeft w:val="0"/>
      <w:marRight w:val="0"/>
      <w:marTop w:val="0"/>
      <w:marBottom w:val="0"/>
      <w:divBdr>
        <w:top w:val="none" w:sz="0" w:space="0" w:color="auto"/>
        <w:left w:val="none" w:sz="0" w:space="0" w:color="auto"/>
        <w:bottom w:val="none" w:sz="0" w:space="0" w:color="auto"/>
        <w:right w:val="none" w:sz="0" w:space="0" w:color="auto"/>
      </w:divBdr>
    </w:div>
    <w:div w:id="903414869">
      <w:bodyDiv w:val="1"/>
      <w:marLeft w:val="0"/>
      <w:marRight w:val="0"/>
      <w:marTop w:val="0"/>
      <w:marBottom w:val="0"/>
      <w:divBdr>
        <w:top w:val="none" w:sz="0" w:space="0" w:color="auto"/>
        <w:left w:val="none" w:sz="0" w:space="0" w:color="auto"/>
        <w:bottom w:val="none" w:sz="0" w:space="0" w:color="auto"/>
        <w:right w:val="none" w:sz="0" w:space="0" w:color="auto"/>
      </w:divBdr>
    </w:div>
    <w:div w:id="943656691">
      <w:bodyDiv w:val="1"/>
      <w:marLeft w:val="0"/>
      <w:marRight w:val="0"/>
      <w:marTop w:val="0"/>
      <w:marBottom w:val="0"/>
      <w:divBdr>
        <w:top w:val="none" w:sz="0" w:space="0" w:color="auto"/>
        <w:left w:val="none" w:sz="0" w:space="0" w:color="auto"/>
        <w:bottom w:val="none" w:sz="0" w:space="0" w:color="auto"/>
        <w:right w:val="none" w:sz="0" w:space="0" w:color="auto"/>
      </w:divBdr>
    </w:div>
    <w:div w:id="972372676">
      <w:bodyDiv w:val="1"/>
      <w:marLeft w:val="0"/>
      <w:marRight w:val="0"/>
      <w:marTop w:val="0"/>
      <w:marBottom w:val="0"/>
      <w:divBdr>
        <w:top w:val="none" w:sz="0" w:space="0" w:color="auto"/>
        <w:left w:val="none" w:sz="0" w:space="0" w:color="auto"/>
        <w:bottom w:val="none" w:sz="0" w:space="0" w:color="auto"/>
        <w:right w:val="none" w:sz="0" w:space="0" w:color="auto"/>
      </w:divBdr>
    </w:div>
    <w:div w:id="995840731">
      <w:bodyDiv w:val="1"/>
      <w:marLeft w:val="0"/>
      <w:marRight w:val="0"/>
      <w:marTop w:val="0"/>
      <w:marBottom w:val="0"/>
      <w:divBdr>
        <w:top w:val="none" w:sz="0" w:space="0" w:color="auto"/>
        <w:left w:val="none" w:sz="0" w:space="0" w:color="auto"/>
        <w:bottom w:val="none" w:sz="0" w:space="0" w:color="auto"/>
        <w:right w:val="none" w:sz="0" w:space="0" w:color="auto"/>
      </w:divBdr>
    </w:div>
    <w:div w:id="998458235">
      <w:bodyDiv w:val="1"/>
      <w:marLeft w:val="0"/>
      <w:marRight w:val="0"/>
      <w:marTop w:val="0"/>
      <w:marBottom w:val="0"/>
      <w:divBdr>
        <w:top w:val="none" w:sz="0" w:space="0" w:color="auto"/>
        <w:left w:val="none" w:sz="0" w:space="0" w:color="auto"/>
        <w:bottom w:val="none" w:sz="0" w:space="0" w:color="auto"/>
        <w:right w:val="none" w:sz="0" w:space="0" w:color="auto"/>
      </w:divBdr>
    </w:div>
    <w:div w:id="1022977883">
      <w:bodyDiv w:val="1"/>
      <w:marLeft w:val="0"/>
      <w:marRight w:val="0"/>
      <w:marTop w:val="0"/>
      <w:marBottom w:val="0"/>
      <w:divBdr>
        <w:top w:val="none" w:sz="0" w:space="0" w:color="auto"/>
        <w:left w:val="none" w:sz="0" w:space="0" w:color="auto"/>
        <w:bottom w:val="none" w:sz="0" w:space="0" w:color="auto"/>
        <w:right w:val="none" w:sz="0" w:space="0" w:color="auto"/>
      </w:divBdr>
    </w:div>
    <w:div w:id="1035499963">
      <w:bodyDiv w:val="1"/>
      <w:marLeft w:val="0"/>
      <w:marRight w:val="0"/>
      <w:marTop w:val="0"/>
      <w:marBottom w:val="0"/>
      <w:divBdr>
        <w:top w:val="none" w:sz="0" w:space="0" w:color="auto"/>
        <w:left w:val="none" w:sz="0" w:space="0" w:color="auto"/>
        <w:bottom w:val="none" w:sz="0" w:space="0" w:color="auto"/>
        <w:right w:val="none" w:sz="0" w:space="0" w:color="auto"/>
      </w:divBdr>
    </w:div>
    <w:div w:id="1060397417">
      <w:bodyDiv w:val="1"/>
      <w:marLeft w:val="0"/>
      <w:marRight w:val="0"/>
      <w:marTop w:val="0"/>
      <w:marBottom w:val="0"/>
      <w:divBdr>
        <w:top w:val="none" w:sz="0" w:space="0" w:color="auto"/>
        <w:left w:val="none" w:sz="0" w:space="0" w:color="auto"/>
        <w:bottom w:val="none" w:sz="0" w:space="0" w:color="auto"/>
        <w:right w:val="none" w:sz="0" w:space="0" w:color="auto"/>
      </w:divBdr>
    </w:div>
    <w:div w:id="1081370378">
      <w:bodyDiv w:val="1"/>
      <w:marLeft w:val="0"/>
      <w:marRight w:val="0"/>
      <w:marTop w:val="0"/>
      <w:marBottom w:val="0"/>
      <w:divBdr>
        <w:top w:val="none" w:sz="0" w:space="0" w:color="auto"/>
        <w:left w:val="none" w:sz="0" w:space="0" w:color="auto"/>
        <w:bottom w:val="none" w:sz="0" w:space="0" w:color="auto"/>
        <w:right w:val="none" w:sz="0" w:space="0" w:color="auto"/>
      </w:divBdr>
    </w:div>
    <w:div w:id="1107043295">
      <w:bodyDiv w:val="1"/>
      <w:marLeft w:val="0"/>
      <w:marRight w:val="0"/>
      <w:marTop w:val="0"/>
      <w:marBottom w:val="0"/>
      <w:divBdr>
        <w:top w:val="none" w:sz="0" w:space="0" w:color="auto"/>
        <w:left w:val="none" w:sz="0" w:space="0" w:color="auto"/>
        <w:bottom w:val="none" w:sz="0" w:space="0" w:color="auto"/>
        <w:right w:val="none" w:sz="0" w:space="0" w:color="auto"/>
      </w:divBdr>
    </w:div>
    <w:div w:id="1118718301">
      <w:bodyDiv w:val="1"/>
      <w:marLeft w:val="0"/>
      <w:marRight w:val="0"/>
      <w:marTop w:val="0"/>
      <w:marBottom w:val="0"/>
      <w:divBdr>
        <w:top w:val="none" w:sz="0" w:space="0" w:color="auto"/>
        <w:left w:val="none" w:sz="0" w:space="0" w:color="auto"/>
        <w:bottom w:val="none" w:sz="0" w:space="0" w:color="auto"/>
        <w:right w:val="none" w:sz="0" w:space="0" w:color="auto"/>
      </w:divBdr>
    </w:div>
    <w:div w:id="1150946010">
      <w:bodyDiv w:val="1"/>
      <w:marLeft w:val="0"/>
      <w:marRight w:val="0"/>
      <w:marTop w:val="0"/>
      <w:marBottom w:val="0"/>
      <w:divBdr>
        <w:top w:val="none" w:sz="0" w:space="0" w:color="auto"/>
        <w:left w:val="none" w:sz="0" w:space="0" w:color="auto"/>
        <w:bottom w:val="none" w:sz="0" w:space="0" w:color="auto"/>
        <w:right w:val="none" w:sz="0" w:space="0" w:color="auto"/>
      </w:divBdr>
    </w:div>
    <w:div w:id="1186360933">
      <w:bodyDiv w:val="1"/>
      <w:marLeft w:val="0"/>
      <w:marRight w:val="0"/>
      <w:marTop w:val="0"/>
      <w:marBottom w:val="0"/>
      <w:divBdr>
        <w:top w:val="none" w:sz="0" w:space="0" w:color="auto"/>
        <w:left w:val="none" w:sz="0" w:space="0" w:color="auto"/>
        <w:bottom w:val="none" w:sz="0" w:space="0" w:color="auto"/>
        <w:right w:val="none" w:sz="0" w:space="0" w:color="auto"/>
      </w:divBdr>
    </w:div>
    <w:div w:id="1202286834">
      <w:bodyDiv w:val="1"/>
      <w:marLeft w:val="0"/>
      <w:marRight w:val="0"/>
      <w:marTop w:val="0"/>
      <w:marBottom w:val="0"/>
      <w:divBdr>
        <w:top w:val="none" w:sz="0" w:space="0" w:color="auto"/>
        <w:left w:val="none" w:sz="0" w:space="0" w:color="auto"/>
        <w:bottom w:val="none" w:sz="0" w:space="0" w:color="auto"/>
        <w:right w:val="none" w:sz="0" w:space="0" w:color="auto"/>
      </w:divBdr>
    </w:div>
    <w:div w:id="1251544117">
      <w:bodyDiv w:val="1"/>
      <w:marLeft w:val="0"/>
      <w:marRight w:val="0"/>
      <w:marTop w:val="0"/>
      <w:marBottom w:val="0"/>
      <w:divBdr>
        <w:top w:val="none" w:sz="0" w:space="0" w:color="auto"/>
        <w:left w:val="none" w:sz="0" w:space="0" w:color="auto"/>
        <w:bottom w:val="none" w:sz="0" w:space="0" w:color="auto"/>
        <w:right w:val="none" w:sz="0" w:space="0" w:color="auto"/>
      </w:divBdr>
    </w:div>
    <w:div w:id="1275016254">
      <w:bodyDiv w:val="1"/>
      <w:marLeft w:val="0"/>
      <w:marRight w:val="0"/>
      <w:marTop w:val="0"/>
      <w:marBottom w:val="0"/>
      <w:divBdr>
        <w:top w:val="none" w:sz="0" w:space="0" w:color="auto"/>
        <w:left w:val="none" w:sz="0" w:space="0" w:color="auto"/>
        <w:bottom w:val="none" w:sz="0" w:space="0" w:color="auto"/>
        <w:right w:val="none" w:sz="0" w:space="0" w:color="auto"/>
      </w:divBdr>
    </w:div>
    <w:div w:id="1303005498">
      <w:bodyDiv w:val="1"/>
      <w:marLeft w:val="0"/>
      <w:marRight w:val="0"/>
      <w:marTop w:val="0"/>
      <w:marBottom w:val="0"/>
      <w:divBdr>
        <w:top w:val="none" w:sz="0" w:space="0" w:color="auto"/>
        <w:left w:val="none" w:sz="0" w:space="0" w:color="auto"/>
        <w:bottom w:val="none" w:sz="0" w:space="0" w:color="auto"/>
        <w:right w:val="none" w:sz="0" w:space="0" w:color="auto"/>
      </w:divBdr>
    </w:div>
    <w:div w:id="1327854962">
      <w:bodyDiv w:val="1"/>
      <w:marLeft w:val="0"/>
      <w:marRight w:val="0"/>
      <w:marTop w:val="0"/>
      <w:marBottom w:val="0"/>
      <w:divBdr>
        <w:top w:val="none" w:sz="0" w:space="0" w:color="auto"/>
        <w:left w:val="none" w:sz="0" w:space="0" w:color="auto"/>
        <w:bottom w:val="none" w:sz="0" w:space="0" w:color="auto"/>
        <w:right w:val="none" w:sz="0" w:space="0" w:color="auto"/>
      </w:divBdr>
    </w:div>
    <w:div w:id="1451365287">
      <w:bodyDiv w:val="1"/>
      <w:marLeft w:val="0"/>
      <w:marRight w:val="0"/>
      <w:marTop w:val="0"/>
      <w:marBottom w:val="0"/>
      <w:divBdr>
        <w:top w:val="none" w:sz="0" w:space="0" w:color="auto"/>
        <w:left w:val="none" w:sz="0" w:space="0" w:color="auto"/>
        <w:bottom w:val="none" w:sz="0" w:space="0" w:color="auto"/>
        <w:right w:val="none" w:sz="0" w:space="0" w:color="auto"/>
      </w:divBdr>
    </w:div>
    <w:div w:id="1527138745">
      <w:bodyDiv w:val="1"/>
      <w:marLeft w:val="0"/>
      <w:marRight w:val="0"/>
      <w:marTop w:val="0"/>
      <w:marBottom w:val="0"/>
      <w:divBdr>
        <w:top w:val="none" w:sz="0" w:space="0" w:color="auto"/>
        <w:left w:val="none" w:sz="0" w:space="0" w:color="auto"/>
        <w:bottom w:val="none" w:sz="0" w:space="0" w:color="auto"/>
        <w:right w:val="none" w:sz="0" w:space="0" w:color="auto"/>
      </w:divBdr>
    </w:div>
    <w:div w:id="1635719898">
      <w:bodyDiv w:val="1"/>
      <w:marLeft w:val="0"/>
      <w:marRight w:val="0"/>
      <w:marTop w:val="0"/>
      <w:marBottom w:val="0"/>
      <w:divBdr>
        <w:top w:val="none" w:sz="0" w:space="0" w:color="auto"/>
        <w:left w:val="none" w:sz="0" w:space="0" w:color="auto"/>
        <w:bottom w:val="none" w:sz="0" w:space="0" w:color="auto"/>
        <w:right w:val="none" w:sz="0" w:space="0" w:color="auto"/>
      </w:divBdr>
    </w:div>
    <w:div w:id="1644430266">
      <w:bodyDiv w:val="1"/>
      <w:marLeft w:val="0"/>
      <w:marRight w:val="0"/>
      <w:marTop w:val="0"/>
      <w:marBottom w:val="0"/>
      <w:divBdr>
        <w:top w:val="none" w:sz="0" w:space="0" w:color="auto"/>
        <w:left w:val="none" w:sz="0" w:space="0" w:color="auto"/>
        <w:bottom w:val="none" w:sz="0" w:space="0" w:color="auto"/>
        <w:right w:val="none" w:sz="0" w:space="0" w:color="auto"/>
      </w:divBdr>
    </w:div>
    <w:div w:id="1712144868">
      <w:bodyDiv w:val="1"/>
      <w:marLeft w:val="0"/>
      <w:marRight w:val="0"/>
      <w:marTop w:val="0"/>
      <w:marBottom w:val="0"/>
      <w:divBdr>
        <w:top w:val="none" w:sz="0" w:space="0" w:color="auto"/>
        <w:left w:val="none" w:sz="0" w:space="0" w:color="auto"/>
        <w:bottom w:val="none" w:sz="0" w:space="0" w:color="auto"/>
        <w:right w:val="none" w:sz="0" w:space="0" w:color="auto"/>
      </w:divBdr>
    </w:div>
    <w:div w:id="1774544427">
      <w:bodyDiv w:val="1"/>
      <w:marLeft w:val="0"/>
      <w:marRight w:val="0"/>
      <w:marTop w:val="0"/>
      <w:marBottom w:val="0"/>
      <w:divBdr>
        <w:top w:val="none" w:sz="0" w:space="0" w:color="auto"/>
        <w:left w:val="none" w:sz="0" w:space="0" w:color="auto"/>
        <w:bottom w:val="none" w:sz="0" w:space="0" w:color="auto"/>
        <w:right w:val="none" w:sz="0" w:space="0" w:color="auto"/>
      </w:divBdr>
    </w:div>
    <w:div w:id="1777165601">
      <w:bodyDiv w:val="1"/>
      <w:marLeft w:val="0"/>
      <w:marRight w:val="0"/>
      <w:marTop w:val="0"/>
      <w:marBottom w:val="0"/>
      <w:divBdr>
        <w:top w:val="none" w:sz="0" w:space="0" w:color="auto"/>
        <w:left w:val="none" w:sz="0" w:space="0" w:color="auto"/>
        <w:bottom w:val="none" w:sz="0" w:space="0" w:color="auto"/>
        <w:right w:val="none" w:sz="0" w:space="0" w:color="auto"/>
      </w:divBdr>
    </w:div>
    <w:div w:id="1781099350">
      <w:bodyDiv w:val="1"/>
      <w:marLeft w:val="0"/>
      <w:marRight w:val="0"/>
      <w:marTop w:val="0"/>
      <w:marBottom w:val="0"/>
      <w:divBdr>
        <w:top w:val="none" w:sz="0" w:space="0" w:color="auto"/>
        <w:left w:val="none" w:sz="0" w:space="0" w:color="auto"/>
        <w:bottom w:val="none" w:sz="0" w:space="0" w:color="auto"/>
        <w:right w:val="none" w:sz="0" w:space="0" w:color="auto"/>
      </w:divBdr>
    </w:div>
    <w:div w:id="1947301526">
      <w:bodyDiv w:val="1"/>
      <w:marLeft w:val="0"/>
      <w:marRight w:val="0"/>
      <w:marTop w:val="0"/>
      <w:marBottom w:val="0"/>
      <w:divBdr>
        <w:top w:val="none" w:sz="0" w:space="0" w:color="auto"/>
        <w:left w:val="none" w:sz="0" w:space="0" w:color="auto"/>
        <w:bottom w:val="none" w:sz="0" w:space="0" w:color="auto"/>
        <w:right w:val="none" w:sz="0" w:space="0" w:color="auto"/>
      </w:divBdr>
    </w:div>
    <w:div w:id="1989508325">
      <w:bodyDiv w:val="1"/>
      <w:marLeft w:val="0"/>
      <w:marRight w:val="0"/>
      <w:marTop w:val="0"/>
      <w:marBottom w:val="0"/>
      <w:divBdr>
        <w:top w:val="none" w:sz="0" w:space="0" w:color="auto"/>
        <w:left w:val="none" w:sz="0" w:space="0" w:color="auto"/>
        <w:bottom w:val="none" w:sz="0" w:space="0" w:color="auto"/>
        <w:right w:val="none" w:sz="0" w:space="0" w:color="auto"/>
      </w:divBdr>
    </w:div>
    <w:div w:id="2047680276">
      <w:bodyDiv w:val="1"/>
      <w:marLeft w:val="0"/>
      <w:marRight w:val="0"/>
      <w:marTop w:val="0"/>
      <w:marBottom w:val="0"/>
      <w:divBdr>
        <w:top w:val="none" w:sz="0" w:space="0" w:color="auto"/>
        <w:left w:val="none" w:sz="0" w:space="0" w:color="auto"/>
        <w:bottom w:val="none" w:sz="0" w:space="0" w:color="auto"/>
        <w:right w:val="none" w:sz="0" w:space="0" w:color="auto"/>
      </w:divBdr>
    </w:div>
    <w:div w:id="2075424780">
      <w:bodyDiv w:val="1"/>
      <w:marLeft w:val="0"/>
      <w:marRight w:val="0"/>
      <w:marTop w:val="0"/>
      <w:marBottom w:val="0"/>
      <w:divBdr>
        <w:top w:val="none" w:sz="0" w:space="0" w:color="auto"/>
        <w:left w:val="none" w:sz="0" w:space="0" w:color="auto"/>
        <w:bottom w:val="none" w:sz="0" w:space="0" w:color="auto"/>
        <w:right w:val="none" w:sz="0" w:space="0" w:color="auto"/>
      </w:divBdr>
    </w:div>
    <w:div w:id="2118599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814A8-3220-442E-98F8-8E2E66988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16185</Words>
  <Characters>92255</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Минпромнауки России</Company>
  <LinksUpToDate>false</LinksUpToDate>
  <CharactersWithSpaces>108224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Комарова Н.Г.</dc:creator>
  <cp:lastModifiedBy>Admin</cp:lastModifiedBy>
  <cp:revision>2</cp:revision>
  <cp:lastPrinted>2024-01-18T09:17:00Z</cp:lastPrinted>
  <dcterms:created xsi:type="dcterms:W3CDTF">2024-04-24T11:02:00Z</dcterms:created>
  <dcterms:modified xsi:type="dcterms:W3CDTF">2024-04-24T11:02:00Z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Минпромнауки России</vt:lpwstr>
  </property>
  <property fmtid="{D5CDD505-2E9C-101B-9397-08002B2CF9AE}" pid="3" name="Operator">
    <vt:lpwstr>Полежаев Дмитрий Александрович</vt:lpwstr>
  </property>
</Properties>
</file>